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08E2" w:rsidRPr="00AA08E2" w:rsidRDefault="00AA08E2" w:rsidP="00AA08E2">
      <w:pPr>
        <w:ind w:left="567"/>
        <w:jc w:val="center"/>
        <w:rPr>
          <w:b/>
          <w:bCs/>
          <w:sz w:val="24"/>
          <w:szCs w:val="24"/>
          <w:lang w:val="kk-KZ"/>
        </w:rPr>
      </w:pPr>
      <w:r w:rsidRPr="00AA08E2">
        <w:rPr>
          <w:b/>
          <w:color w:val="000000"/>
          <w:sz w:val="24"/>
          <w:szCs w:val="24"/>
          <w:lang w:val="kk-KZ"/>
        </w:rPr>
        <w:t>1</w:t>
      </w:r>
      <w:r w:rsidRPr="00AA08E2">
        <w:rPr>
          <w:b/>
          <w:sz w:val="24"/>
          <w:szCs w:val="24"/>
          <w:lang w:val="kk-KZ"/>
        </w:rPr>
        <w:t xml:space="preserve"> Сызықтық алгебранының элементтері</w:t>
      </w:r>
      <w:r w:rsidRPr="00AA08E2">
        <w:rPr>
          <w:b/>
          <w:bCs/>
          <w:sz w:val="24"/>
          <w:szCs w:val="24"/>
          <w:lang w:val="kk-KZ"/>
        </w:rPr>
        <w:t xml:space="preserve"> </w:t>
      </w:r>
    </w:p>
    <w:p w:rsidR="00AA08E2" w:rsidRPr="00AA08E2" w:rsidRDefault="00AA08E2" w:rsidP="00AA08E2">
      <w:pPr>
        <w:jc w:val="center"/>
        <w:rPr>
          <w:b/>
          <w:sz w:val="24"/>
          <w:szCs w:val="24"/>
          <w:lang w:val="kk-KZ"/>
        </w:rPr>
      </w:pPr>
    </w:p>
    <w:p w:rsidR="00AA08E2" w:rsidRPr="00AA08E2" w:rsidRDefault="00AA08E2" w:rsidP="00AA08E2">
      <w:pPr>
        <w:jc w:val="both"/>
        <w:rPr>
          <w:i/>
          <w:sz w:val="24"/>
          <w:szCs w:val="24"/>
          <w:lang w:val="kk-KZ"/>
        </w:rPr>
      </w:pPr>
      <w:r w:rsidRPr="00AA08E2">
        <w:rPr>
          <w:i/>
          <w:sz w:val="24"/>
          <w:szCs w:val="24"/>
          <w:lang w:val="kk-KZ"/>
        </w:rPr>
        <w:t>Есеп 1.</w:t>
      </w:r>
    </w:p>
    <w:p w:rsidR="00AA08E2" w:rsidRPr="00AA08E2" w:rsidRDefault="00AA08E2" w:rsidP="00AA08E2">
      <w:pPr>
        <w:jc w:val="both"/>
        <w:rPr>
          <w:i/>
          <w:sz w:val="24"/>
          <w:szCs w:val="24"/>
          <w:lang w:val="kk-KZ"/>
        </w:rPr>
      </w:pPr>
      <w:r w:rsidRPr="00AA08E2">
        <w:rPr>
          <w:position w:val="-30"/>
          <w:sz w:val="24"/>
          <w:szCs w:val="24"/>
        </w:rPr>
        <w:object w:dxaOrig="6800" w:dyaOrig="7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8" type="#_x0000_t75" style="width:339.75pt;height:36pt" o:ole="" fillcolor="window">
            <v:imagedata r:id="rId4" o:title=""/>
          </v:shape>
          <o:OLEObject Type="Embed" ProgID="Equation.3" ShapeID="_x0000_i1098" DrawAspect="Content" ObjectID="_1659698160" r:id="rId5"/>
        </w:object>
      </w:r>
      <w:r w:rsidRPr="00AA08E2">
        <w:rPr>
          <w:sz w:val="24"/>
          <w:szCs w:val="24"/>
          <w:lang w:val="kk-KZ"/>
        </w:rPr>
        <w:t xml:space="preserve"> .</w:t>
      </w:r>
    </w:p>
    <w:p w:rsidR="00AA08E2" w:rsidRPr="00AA08E2" w:rsidRDefault="00AA08E2" w:rsidP="00AA08E2">
      <w:pPr>
        <w:jc w:val="both"/>
        <w:rPr>
          <w:i/>
          <w:sz w:val="24"/>
          <w:szCs w:val="24"/>
          <w:lang w:val="kk-KZ"/>
        </w:rPr>
      </w:pPr>
      <w:r w:rsidRPr="00AA08E2">
        <w:rPr>
          <w:sz w:val="24"/>
          <w:szCs w:val="24"/>
          <w:lang w:val="kk-KZ"/>
        </w:rPr>
        <w:t xml:space="preserve"> </w:t>
      </w:r>
      <w:r w:rsidRPr="00AA08E2">
        <w:rPr>
          <w:i/>
          <w:sz w:val="24"/>
          <w:szCs w:val="24"/>
          <w:lang w:val="kk-KZ"/>
        </w:rPr>
        <w:t>Есеп 2.</w:t>
      </w:r>
    </w:p>
    <w:p w:rsidR="00AA08E2" w:rsidRPr="00AA08E2" w:rsidRDefault="00AA08E2" w:rsidP="00AA08E2">
      <w:pPr>
        <w:jc w:val="both"/>
        <w:rPr>
          <w:sz w:val="24"/>
          <w:szCs w:val="24"/>
          <w:lang w:val="kk-KZ"/>
        </w:rPr>
      </w:pPr>
      <w:r w:rsidRPr="00AA08E2">
        <w:rPr>
          <w:position w:val="-30"/>
          <w:sz w:val="24"/>
          <w:szCs w:val="24"/>
        </w:rPr>
        <w:object w:dxaOrig="3660" w:dyaOrig="720">
          <v:shape id="_x0000_i1099" type="#_x0000_t75" style="width:198pt;height:39pt" o:ole="" fillcolor="window">
            <v:imagedata r:id="rId6" o:title=""/>
          </v:shape>
          <o:OLEObject Type="Embed" ProgID="Equation.3" ShapeID="_x0000_i1099" DrawAspect="Content" ObjectID="_1659698161" r:id="rId7"/>
        </w:object>
      </w:r>
      <w:r w:rsidRPr="00AA08E2">
        <w:rPr>
          <w:sz w:val="24"/>
          <w:szCs w:val="24"/>
          <w:lang w:val="kk-KZ"/>
        </w:rPr>
        <w:t>.</w:t>
      </w:r>
    </w:p>
    <w:p w:rsidR="00AA08E2" w:rsidRPr="00AA08E2" w:rsidRDefault="00AA08E2" w:rsidP="00AA08E2">
      <w:pPr>
        <w:jc w:val="both"/>
        <w:rPr>
          <w:i/>
          <w:sz w:val="24"/>
          <w:szCs w:val="24"/>
          <w:lang w:val="kk-KZ"/>
        </w:rPr>
      </w:pPr>
      <w:r w:rsidRPr="00AA08E2">
        <w:rPr>
          <w:i/>
          <w:sz w:val="24"/>
          <w:szCs w:val="24"/>
          <w:lang w:val="kk-KZ"/>
        </w:rPr>
        <w:t>Есеп 3.</w:t>
      </w:r>
    </w:p>
    <w:p w:rsidR="00AA08E2" w:rsidRPr="00AA08E2" w:rsidRDefault="00AA08E2" w:rsidP="00AA08E2">
      <w:pPr>
        <w:rPr>
          <w:sz w:val="24"/>
          <w:szCs w:val="24"/>
        </w:rPr>
      </w:pPr>
      <w:r w:rsidRPr="00AA08E2">
        <w:rPr>
          <w:position w:val="-50"/>
          <w:sz w:val="24"/>
          <w:szCs w:val="24"/>
        </w:rPr>
        <w:object w:dxaOrig="7220" w:dyaOrig="1120">
          <v:shape id="_x0000_i1100" type="#_x0000_t75" style="width:360.75pt;height:56.25pt" o:ole="" fillcolor="window">
            <v:imagedata r:id="rId8" o:title=""/>
          </v:shape>
          <o:OLEObject Type="Embed" ProgID="Equation.3" ShapeID="_x0000_i1100" DrawAspect="Content" ObjectID="_1659698162" r:id="rId9"/>
        </w:object>
      </w:r>
      <w:r w:rsidRPr="00AA08E2">
        <w:rPr>
          <w:sz w:val="24"/>
          <w:szCs w:val="24"/>
        </w:rPr>
        <w:t>.</w:t>
      </w:r>
    </w:p>
    <w:p w:rsidR="00AA08E2" w:rsidRPr="00AA08E2" w:rsidRDefault="00AA08E2" w:rsidP="00AA08E2">
      <w:pPr>
        <w:jc w:val="both"/>
        <w:rPr>
          <w:i/>
          <w:sz w:val="24"/>
          <w:szCs w:val="24"/>
          <w:lang w:val="kk-KZ"/>
        </w:rPr>
      </w:pPr>
      <w:r w:rsidRPr="00AA08E2">
        <w:rPr>
          <w:i/>
          <w:sz w:val="24"/>
          <w:szCs w:val="24"/>
          <w:lang w:val="kk-KZ"/>
        </w:rPr>
        <w:t>Есеп 4.</w:t>
      </w:r>
    </w:p>
    <w:p w:rsidR="00AA08E2" w:rsidRPr="00AA08E2" w:rsidRDefault="00AA08E2" w:rsidP="00AA08E2">
      <w:pPr>
        <w:rPr>
          <w:sz w:val="24"/>
          <w:szCs w:val="24"/>
        </w:rPr>
      </w:pPr>
      <w:r w:rsidRPr="00AA08E2">
        <w:rPr>
          <w:position w:val="-50"/>
          <w:sz w:val="24"/>
          <w:szCs w:val="24"/>
        </w:rPr>
        <w:object w:dxaOrig="3240" w:dyaOrig="1120">
          <v:shape id="_x0000_i1101" type="#_x0000_t75" style="width:193.5pt;height:63.75pt" o:ole="" fillcolor="window">
            <v:imagedata r:id="rId10" o:title=""/>
          </v:shape>
          <o:OLEObject Type="Embed" ProgID="Equation.3" ShapeID="_x0000_i1101" DrawAspect="Content" ObjectID="_1659698163" r:id="rId11"/>
        </w:object>
      </w:r>
    </w:p>
    <w:p w:rsidR="00AA08E2" w:rsidRPr="00AA08E2" w:rsidRDefault="00AA08E2" w:rsidP="00AA08E2">
      <w:pPr>
        <w:rPr>
          <w:sz w:val="24"/>
          <w:szCs w:val="24"/>
          <w:lang w:val="en-US"/>
        </w:rPr>
      </w:pPr>
      <w:r w:rsidRPr="00AA08E2">
        <w:rPr>
          <w:position w:val="-32"/>
          <w:sz w:val="24"/>
          <w:szCs w:val="24"/>
        </w:rPr>
        <w:object w:dxaOrig="2780" w:dyaOrig="760">
          <v:shape id="_x0000_i1102" type="#_x0000_t75" style="width:159pt;height:43.5pt" o:ole="" fillcolor="window">
            <v:imagedata r:id="rId12" o:title=""/>
          </v:shape>
          <o:OLEObject Type="Embed" ProgID="Equation.3" ShapeID="_x0000_i1102" DrawAspect="Content" ObjectID="_1659698164" r:id="rId13"/>
        </w:object>
      </w:r>
    </w:p>
    <w:p w:rsidR="00AA08E2" w:rsidRPr="00AA08E2" w:rsidRDefault="00AA08E2" w:rsidP="00AA08E2">
      <w:pPr>
        <w:spacing w:after="120"/>
        <w:ind w:firstLine="360"/>
        <w:rPr>
          <w:sz w:val="24"/>
          <w:szCs w:val="24"/>
          <w:lang w:val="kk-KZ"/>
        </w:rPr>
      </w:pPr>
      <w:r w:rsidRPr="00AA08E2">
        <w:rPr>
          <w:sz w:val="24"/>
          <w:szCs w:val="24"/>
          <w:lang w:val="kk-KZ"/>
        </w:rPr>
        <w:tab/>
        <w:t>Лекцияда айтылған мына тұжырымды еске түсіре кетсек, артық болмас еді: Матрицаларды көбейте аламыз тек сол жағдайда ғана, егер бірінші көбейгіш матрица бағанының саны  екінші көбейткіш матрицаның жолының санына тең болса.</w:t>
      </w:r>
    </w:p>
    <w:p w:rsidR="00AA08E2" w:rsidRPr="00AA08E2" w:rsidRDefault="00AA08E2" w:rsidP="00AA08E2">
      <w:pPr>
        <w:jc w:val="both"/>
        <w:rPr>
          <w:i/>
          <w:sz w:val="24"/>
          <w:szCs w:val="24"/>
          <w:lang w:val="kk-KZ"/>
        </w:rPr>
      </w:pPr>
      <w:r w:rsidRPr="00AA08E2">
        <w:rPr>
          <w:i/>
          <w:sz w:val="24"/>
          <w:szCs w:val="24"/>
          <w:lang w:val="kk-KZ"/>
        </w:rPr>
        <w:t>Есеп 5.</w:t>
      </w:r>
    </w:p>
    <w:p w:rsidR="00AA08E2" w:rsidRPr="00AA08E2" w:rsidRDefault="00AA08E2" w:rsidP="00AA08E2">
      <w:pPr>
        <w:spacing w:after="120"/>
        <w:rPr>
          <w:sz w:val="24"/>
          <w:szCs w:val="24"/>
          <w:lang w:val="kk-KZ"/>
        </w:rPr>
      </w:pPr>
      <w:r w:rsidRPr="00AA08E2">
        <w:rPr>
          <w:position w:val="-30"/>
          <w:sz w:val="24"/>
          <w:szCs w:val="24"/>
        </w:rPr>
        <w:object w:dxaOrig="2700" w:dyaOrig="720">
          <v:shape id="_x0000_i1103" type="#_x0000_t75" style="width:135pt;height:36pt" o:ole="" fillcolor="window">
            <v:imagedata r:id="rId14" o:title=""/>
          </v:shape>
          <o:OLEObject Type="Embed" ProgID="Equation.3" ShapeID="_x0000_i1103" DrawAspect="Content" ObjectID="_1659698165" r:id="rId15"/>
        </w:object>
      </w:r>
      <w:r w:rsidRPr="00AA08E2">
        <w:rPr>
          <w:sz w:val="24"/>
          <w:szCs w:val="24"/>
          <w:lang w:val="kk-KZ"/>
        </w:rPr>
        <w:t xml:space="preserve"> матрицалары берілген.</w:t>
      </w:r>
      <w:r w:rsidRPr="00AA08E2">
        <w:rPr>
          <w:sz w:val="24"/>
          <w:szCs w:val="24"/>
        </w:rPr>
        <w:t xml:space="preserve"> </w:t>
      </w:r>
      <w:r w:rsidRPr="00AA08E2">
        <w:rPr>
          <w:position w:val="-4"/>
          <w:sz w:val="24"/>
          <w:szCs w:val="24"/>
        </w:rPr>
        <w:object w:dxaOrig="440" w:dyaOrig="279">
          <v:shape id="_x0000_i1104" type="#_x0000_t75" style="width:21.75pt;height:14.25pt" o:ole="" fillcolor="window">
            <v:imagedata r:id="rId16" o:title=""/>
          </v:shape>
          <o:OLEObject Type="Embed" ProgID="Equation.3" ShapeID="_x0000_i1104" DrawAspect="Content" ObjectID="_1659698166" r:id="rId17"/>
        </w:object>
      </w:r>
      <w:r w:rsidRPr="00AA08E2">
        <w:rPr>
          <w:sz w:val="24"/>
          <w:szCs w:val="24"/>
        </w:rPr>
        <w:t xml:space="preserve"> </w:t>
      </w:r>
      <w:r w:rsidRPr="00AA08E2">
        <w:rPr>
          <w:sz w:val="24"/>
          <w:szCs w:val="24"/>
          <w:lang w:val="kk-KZ"/>
        </w:rPr>
        <w:t>және</w:t>
      </w:r>
      <w:r w:rsidRPr="00AA08E2">
        <w:rPr>
          <w:sz w:val="24"/>
          <w:szCs w:val="24"/>
        </w:rPr>
        <w:t xml:space="preserve"> </w:t>
      </w:r>
      <w:r w:rsidRPr="00AA08E2">
        <w:rPr>
          <w:position w:val="-4"/>
          <w:sz w:val="24"/>
          <w:szCs w:val="24"/>
        </w:rPr>
        <w:object w:dxaOrig="420" w:dyaOrig="279">
          <v:shape id="_x0000_i1105" type="#_x0000_t75" style="width:21pt;height:14.25pt" o:ole="" fillcolor="window">
            <v:imagedata r:id="rId18" o:title=""/>
          </v:shape>
          <o:OLEObject Type="Embed" ProgID="Equation.3" ShapeID="_x0000_i1105" DrawAspect="Content" ObjectID="_1659698167" r:id="rId19"/>
        </w:object>
      </w:r>
      <w:r w:rsidRPr="00AA08E2">
        <w:rPr>
          <w:sz w:val="24"/>
          <w:szCs w:val="24"/>
          <w:lang w:val="kk-KZ"/>
        </w:rPr>
        <w:t xml:space="preserve"> тап</w:t>
      </w:r>
      <w:r w:rsidRPr="00AA08E2">
        <w:rPr>
          <w:sz w:val="24"/>
          <w:szCs w:val="24"/>
        </w:rPr>
        <w:t>.</w:t>
      </w:r>
    </w:p>
    <w:p w:rsidR="00AA08E2" w:rsidRPr="00AA08E2" w:rsidRDefault="00AA08E2" w:rsidP="00AA08E2">
      <w:pPr>
        <w:tabs>
          <w:tab w:val="left" w:pos="0"/>
        </w:tabs>
        <w:spacing w:after="120"/>
        <w:ind w:left="283"/>
        <w:rPr>
          <w:sz w:val="24"/>
          <w:szCs w:val="24"/>
        </w:rPr>
      </w:pPr>
      <w:r w:rsidRPr="00AA08E2">
        <w:rPr>
          <w:position w:val="-30"/>
          <w:sz w:val="24"/>
          <w:szCs w:val="24"/>
        </w:rPr>
        <w:object w:dxaOrig="4380" w:dyaOrig="720">
          <v:shape id="_x0000_i1106" type="#_x0000_t75" style="width:219pt;height:36pt" o:ole="" fillcolor="window">
            <v:imagedata r:id="rId20" o:title=""/>
          </v:shape>
          <o:OLEObject Type="Embed" ProgID="Equation.3" ShapeID="_x0000_i1106" DrawAspect="Content" ObjectID="_1659698168" r:id="rId21"/>
        </w:object>
      </w:r>
    </w:p>
    <w:p w:rsidR="00AA08E2" w:rsidRPr="00AA08E2" w:rsidRDefault="00AA08E2" w:rsidP="00AA08E2">
      <w:pPr>
        <w:tabs>
          <w:tab w:val="left" w:pos="0"/>
        </w:tabs>
        <w:spacing w:after="120"/>
        <w:ind w:left="283"/>
        <w:rPr>
          <w:sz w:val="24"/>
          <w:szCs w:val="24"/>
        </w:rPr>
      </w:pPr>
    </w:p>
    <w:p w:rsidR="00AA08E2" w:rsidRPr="00AA08E2" w:rsidRDefault="00AA08E2" w:rsidP="00AA08E2">
      <w:pPr>
        <w:tabs>
          <w:tab w:val="left" w:pos="0"/>
        </w:tabs>
        <w:spacing w:after="120"/>
        <w:ind w:left="567"/>
        <w:rPr>
          <w:sz w:val="24"/>
          <w:szCs w:val="24"/>
        </w:rPr>
      </w:pPr>
      <w:r w:rsidRPr="00AA08E2">
        <w:rPr>
          <w:position w:val="-30"/>
          <w:sz w:val="24"/>
          <w:szCs w:val="24"/>
        </w:rPr>
        <w:object w:dxaOrig="4760" w:dyaOrig="720">
          <v:shape id="_x0000_i1107" type="#_x0000_t75" style="width:237.75pt;height:36pt" o:ole="" fillcolor="window">
            <v:imagedata r:id="rId22" o:title=""/>
          </v:shape>
          <o:OLEObject Type="Embed" ProgID="Equation.3" ShapeID="_x0000_i1107" DrawAspect="Content" ObjectID="_1659698169" r:id="rId23"/>
        </w:object>
      </w:r>
    </w:p>
    <w:p w:rsidR="00AA08E2" w:rsidRPr="00AA08E2" w:rsidRDefault="00AA08E2" w:rsidP="00AA08E2">
      <w:pPr>
        <w:tabs>
          <w:tab w:val="left" w:pos="0"/>
        </w:tabs>
        <w:spacing w:after="120"/>
        <w:ind w:left="283"/>
        <w:rPr>
          <w:sz w:val="24"/>
          <w:szCs w:val="24"/>
          <w:lang w:val="kk-KZ"/>
        </w:rPr>
      </w:pPr>
      <w:r w:rsidRPr="00AA08E2">
        <w:rPr>
          <w:sz w:val="24"/>
          <w:szCs w:val="24"/>
          <w:lang w:val="kk-KZ"/>
        </w:rPr>
        <w:t>Бұдан</w:t>
      </w:r>
      <w:r w:rsidRPr="00AA08E2">
        <w:rPr>
          <w:sz w:val="24"/>
          <w:szCs w:val="24"/>
        </w:rPr>
        <w:t xml:space="preserve">, </w:t>
      </w:r>
      <w:r w:rsidRPr="00AA08E2">
        <w:rPr>
          <w:position w:val="-4"/>
          <w:sz w:val="24"/>
          <w:szCs w:val="24"/>
        </w:rPr>
        <w:object w:dxaOrig="940" w:dyaOrig="260">
          <v:shape id="_x0000_i1108" type="#_x0000_t75" style="width:47.25pt;height:12.75pt" o:ole="" fillcolor="window">
            <v:imagedata r:id="rId24" o:title=""/>
          </v:shape>
          <o:OLEObject Type="Embed" ProgID="Equation.3" ShapeID="_x0000_i1108" DrawAspect="Content" ObjectID="_1659698170" r:id="rId25"/>
        </w:object>
      </w:r>
      <w:r w:rsidRPr="00AA08E2">
        <w:rPr>
          <w:sz w:val="24"/>
          <w:szCs w:val="24"/>
          <w:lang w:val="kk-KZ"/>
        </w:rPr>
        <w:t xml:space="preserve"> екенін көруге болады</w:t>
      </w:r>
      <w:r w:rsidRPr="00AA08E2">
        <w:rPr>
          <w:sz w:val="24"/>
          <w:szCs w:val="24"/>
        </w:rPr>
        <w:t>. (</w:t>
      </w:r>
      <w:r w:rsidRPr="00AA08E2">
        <w:rPr>
          <w:sz w:val="24"/>
          <w:szCs w:val="24"/>
          <w:lang w:val="kk-KZ"/>
        </w:rPr>
        <w:t xml:space="preserve">Бұл жағдайда матрицалардың </w:t>
      </w:r>
      <w:proofErr w:type="gramStart"/>
      <w:r w:rsidRPr="00AA08E2">
        <w:rPr>
          <w:sz w:val="24"/>
          <w:szCs w:val="24"/>
          <w:lang w:val="kk-KZ"/>
        </w:rPr>
        <w:t>көбейтіндісі  орын</w:t>
      </w:r>
      <w:proofErr w:type="gramEnd"/>
      <w:r w:rsidRPr="00AA08E2">
        <w:rPr>
          <w:sz w:val="24"/>
          <w:szCs w:val="24"/>
          <w:lang w:val="kk-KZ"/>
        </w:rPr>
        <w:t xml:space="preserve"> ауыстырымдылық қасиетке бағынбайтындығына көз жеткіземіз</w:t>
      </w:r>
      <w:r w:rsidRPr="00AA08E2">
        <w:rPr>
          <w:sz w:val="24"/>
          <w:szCs w:val="24"/>
        </w:rPr>
        <w:t>).</w:t>
      </w:r>
    </w:p>
    <w:p w:rsidR="00AA08E2" w:rsidRPr="00AA08E2" w:rsidRDefault="00AA08E2" w:rsidP="00AA08E2">
      <w:pPr>
        <w:jc w:val="both"/>
        <w:rPr>
          <w:sz w:val="24"/>
          <w:szCs w:val="24"/>
          <w:lang w:val="kk-KZ"/>
        </w:rPr>
      </w:pPr>
      <w:r w:rsidRPr="00AA08E2">
        <w:rPr>
          <w:i/>
          <w:sz w:val="24"/>
          <w:szCs w:val="24"/>
          <w:lang w:val="kk-KZ"/>
        </w:rPr>
        <w:t>Есеп 6</w:t>
      </w:r>
      <w:r w:rsidRPr="00AA08E2">
        <w:rPr>
          <w:sz w:val="24"/>
          <w:szCs w:val="24"/>
          <w:lang w:val="kk-KZ"/>
        </w:rPr>
        <w:t xml:space="preserve">  </w:t>
      </w:r>
      <w:r w:rsidRPr="00AA08E2">
        <w:rPr>
          <w:position w:val="-10"/>
          <w:sz w:val="24"/>
          <w:szCs w:val="24"/>
        </w:rPr>
        <w:object w:dxaOrig="820" w:dyaOrig="360">
          <v:shape id="_x0000_i1109" type="#_x0000_t75" style="width:41.25pt;height:18pt" o:ole="" fillcolor="window">
            <v:imagedata r:id="rId26" o:title=""/>
          </v:shape>
          <o:OLEObject Type="Embed" ProgID="Equation.3" ShapeID="_x0000_i1109" DrawAspect="Content" ObjectID="_1659698171" r:id="rId27"/>
        </w:object>
      </w:r>
      <w:r w:rsidRPr="00AA08E2">
        <w:rPr>
          <w:sz w:val="24"/>
          <w:szCs w:val="24"/>
          <w:lang w:val="kk-KZ"/>
        </w:rPr>
        <w:t xml:space="preserve"> және  </w:t>
      </w:r>
      <w:r w:rsidRPr="00AA08E2">
        <w:rPr>
          <w:position w:val="-10"/>
          <w:sz w:val="24"/>
          <w:szCs w:val="24"/>
        </w:rPr>
        <w:object w:dxaOrig="820" w:dyaOrig="360">
          <v:shape id="_x0000_i1110" type="#_x0000_t75" style="width:41.25pt;height:18pt" o:ole="" fillcolor="window">
            <v:imagedata r:id="rId28" o:title=""/>
          </v:shape>
          <o:OLEObject Type="Embed" ProgID="Equation.3" ShapeID="_x0000_i1110" DrawAspect="Content" ObjectID="_1659698172" r:id="rId29"/>
        </w:object>
      </w:r>
      <w:r w:rsidRPr="00AA08E2">
        <w:rPr>
          <w:sz w:val="24"/>
          <w:szCs w:val="24"/>
          <w:lang w:val="kk-KZ"/>
        </w:rPr>
        <w:t xml:space="preserve"> тап, егер </w:t>
      </w:r>
    </w:p>
    <w:p w:rsidR="00AA08E2" w:rsidRPr="00AA08E2" w:rsidRDefault="00AA08E2" w:rsidP="00AA08E2">
      <w:pPr>
        <w:tabs>
          <w:tab w:val="left" w:pos="0"/>
        </w:tabs>
        <w:spacing w:after="120"/>
        <w:ind w:left="283"/>
        <w:rPr>
          <w:sz w:val="24"/>
          <w:szCs w:val="24"/>
          <w:lang w:val="kk-KZ"/>
        </w:rPr>
      </w:pPr>
      <w:r w:rsidRPr="00AA08E2">
        <w:rPr>
          <w:position w:val="-56"/>
          <w:sz w:val="24"/>
          <w:szCs w:val="24"/>
        </w:rPr>
        <w:object w:dxaOrig="3700" w:dyaOrig="1260">
          <v:shape id="_x0000_i1111" type="#_x0000_t75" style="width:185.25pt;height:63pt" o:ole="" fillcolor="window">
            <v:imagedata r:id="rId30" o:title=""/>
          </v:shape>
          <o:OLEObject Type="Embed" ProgID="Equation.3" ShapeID="_x0000_i1111" DrawAspect="Content" ObjectID="_1659698173" r:id="rId31"/>
        </w:object>
      </w:r>
      <w:r w:rsidRPr="00AA08E2">
        <w:rPr>
          <w:sz w:val="24"/>
          <w:szCs w:val="24"/>
          <w:lang w:val="kk-KZ"/>
        </w:rPr>
        <w:t xml:space="preserve"> </w:t>
      </w:r>
      <w:r w:rsidRPr="00AA08E2">
        <w:rPr>
          <w:position w:val="-56"/>
          <w:sz w:val="24"/>
          <w:szCs w:val="24"/>
        </w:rPr>
        <w:object w:dxaOrig="1120" w:dyaOrig="1260">
          <v:shape id="_x0000_i1112" type="#_x0000_t75" style="width:56.25pt;height:63pt" o:ole="" fillcolor="window">
            <v:imagedata r:id="rId32" o:title=""/>
          </v:shape>
          <o:OLEObject Type="Embed" ProgID="Equation.3" ShapeID="_x0000_i1112" DrawAspect="Content" ObjectID="_1659698174" r:id="rId33"/>
        </w:object>
      </w:r>
      <w:r w:rsidRPr="00AA08E2">
        <w:rPr>
          <w:sz w:val="24"/>
          <w:szCs w:val="24"/>
          <w:lang w:val="kk-KZ"/>
        </w:rPr>
        <w:t xml:space="preserve">.          </w:t>
      </w:r>
    </w:p>
    <w:p w:rsidR="00AA08E2" w:rsidRPr="00AA08E2" w:rsidRDefault="00AA08E2" w:rsidP="00AA08E2">
      <w:pPr>
        <w:tabs>
          <w:tab w:val="left" w:pos="0"/>
        </w:tabs>
        <w:spacing w:after="120"/>
        <w:ind w:left="283"/>
        <w:rPr>
          <w:sz w:val="24"/>
          <w:szCs w:val="24"/>
          <w:lang w:val="kk-KZ"/>
        </w:rPr>
      </w:pPr>
      <w:r w:rsidRPr="00AA08E2">
        <w:rPr>
          <w:position w:val="-56"/>
          <w:sz w:val="24"/>
          <w:szCs w:val="24"/>
        </w:rPr>
        <w:object w:dxaOrig="4380" w:dyaOrig="1260">
          <v:shape id="_x0000_i1113" type="#_x0000_t75" style="width:219pt;height:63pt" o:ole="" fillcolor="window">
            <v:imagedata r:id="rId34" o:title=""/>
          </v:shape>
          <o:OLEObject Type="Embed" ProgID="Equation.3" ShapeID="_x0000_i1113" DrawAspect="Content" ObjectID="_1659698175" r:id="rId35"/>
        </w:object>
      </w:r>
      <w:r w:rsidRPr="00AA08E2">
        <w:rPr>
          <w:sz w:val="24"/>
          <w:szCs w:val="24"/>
          <w:lang w:val="kk-KZ"/>
        </w:rPr>
        <w:t xml:space="preserve"> және</w:t>
      </w:r>
    </w:p>
    <w:p w:rsidR="0008301D" w:rsidRDefault="00AA08E2" w:rsidP="00AA08E2">
      <w:pPr>
        <w:ind w:firstLine="708"/>
        <w:jc w:val="both"/>
        <w:rPr>
          <w:sz w:val="24"/>
        </w:rPr>
      </w:pPr>
      <w:r w:rsidRPr="00AA08E2">
        <w:rPr>
          <w:position w:val="-56"/>
          <w:sz w:val="24"/>
          <w:szCs w:val="24"/>
        </w:rPr>
        <w:object w:dxaOrig="3560" w:dyaOrig="1260">
          <v:shape id="_x0000_i1114" type="#_x0000_t75" style="width:177.75pt;height:63pt" o:ole="" fillcolor="window">
            <v:imagedata r:id="rId36" o:title=""/>
          </v:shape>
          <o:OLEObject Type="Embed" ProgID="Equation.3" ShapeID="_x0000_i1114" DrawAspect="Content" ObjectID="_1659698176" r:id="rId37"/>
        </w:object>
      </w:r>
      <w:r w:rsidRPr="00AA08E2">
        <w:rPr>
          <w:sz w:val="24"/>
          <w:szCs w:val="24"/>
          <w:lang w:val="kk-KZ"/>
        </w:rPr>
        <w:t xml:space="preserve">  </w:t>
      </w:r>
      <w:proofErr w:type="spellStart"/>
      <w:r w:rsidR="0008301D">
        <w:rPr>
          <w:sz w:val="24"/>
          <w:u w:val="single"/>
        </w:rPr>
        <w:t>Мысал</w:t>
      </w:r>
      <w:proofErr w:type="spellEnd"/>
      <w:r w:rsidR="0008301D" w:rsidRPr="00AD63B0">
        <w:rPr>
          <w:sz w:val="24"/>
          <w:u w:val="single"/>
        </w:rPr>
        <w:t>.</w:t>
      </w:r>
      <w:r w:rsidR="0008301D">
        <w:rPr>
          <w:sz w:val="24"/>
        </w:rPr>
        <w:t xml:space="preserve"> </w:t>
      </w:r>
      <w:proofErr w:type="spellStart"/>
      <w:r w:rsidR="0008301D">
        <w:rPr>
          <w:sz w:val="24"/>
        </w:rPr>
        <w:t>Берілген</w:t>
      </w:r>
      <w:proofErr w:type="spellEnd"/>
      <w:r w:rsidR="0008301D">
        <w:rPr>
          <w:sz w:val="24"/>
        </w:rPr>
        <w:t xml:space="preserve"> матриц</w:t>
      </w:r>
      <w:r w:rsidR="0008301D">
        <w:rPr>
          <w:sz w:val="24"/>
          <w:lang w:val="kk-KZ"/>
        </w:rPr>
        <w:t>алар</w:t>
      </w:r>
      <w:r w:rsidR="0008301D">
        <w:rPr>
          <w:sz w:val="24"/>
        </w:rPr>
        <w:t xml:space="preserve"> А </w:t>
      </w:r>
      <w:proofErr w:type="gramStart"/>
      <w:r w:rsidR="0008301D">
        <w:rPr>
          <w:sz w:val="24"/>
        </w:rPr>
        <w:t>=</w:t>
      </w:r>
      <w:r w:rsidR="0008301D" w:rsidRPr="00AD63B0">
        <w:rPr>
          <w:sz w:val="24"/>
        </w:rPr>
        <w:t xml:space="preserve"> </w:t>
      </w:r>
      <w:r w:rsidR="0008301D">
        <w:rPr>
          <w:position w:val="-50"/>
          <w:sz w:val="24"/>
          <w:lang w:val="en-US"/>
        </w:rPr>
        <w:object w:dxaOrig="1100" w:dyaOrig="1120">
          <v:shape id="_x0000_i1025" type="#_x0000_t75" style="width:54.75pt;height:56.25pt" o:ole="" fillcolor="window">
            <v:imagedata r:id="rId38" o:title=""/>
          </v:shape>
          <o:OLEObject Type="Embed" ProgID="Equation.3" ShapeID="_x0000_i1025" DrawAspect="Content" ObjectID="_1659698177" r:id="rId39"/>
        </w:object>
      </w:r>
      <w:r w:rsidR="0008301D" w:rsidRPr="00AD63B0">
        <w:rPr>
          <w:sz w:val="24"/>
        </w:rPr>
        <w:t>;</w:t>
      </w:r>
      <w:proofErr w:type="gramEnd"/>
      <w:r w:rsidR="0008301D" w:rsidRPr="00AD63B0">
        <w:rPr>
          <w:sz w:val="24"/>
        </w:rPr>
        <w:t xml:space="preserve"> </w:t>
      </w:r>
      <w:r w:rsidR="0008301D">
        <w:rPr>
          <w:sz w:val="24"/>
          <w:lang w:val="en-US"/>
        </w:rPr>
        <w:t>B</w:t>
      </w:r>
      <w:r w:rsidR="0008301D" w:rsidRPr="00AD63B0">
        <w:rPr>
          <w:sz w:val="24"/>
        </w:rPr>
        <w:t xml:space="preserve"> = </w:t>
      </w:r>
      <w:r w:rsidR="0008301D">
        <w:rPr>
          <w:position w:val="-50"/>
          <w:lang w:val="en-US"/>
        </w:rPr>
        <w:object w:dxaOrig="1100" w:dyaOrig="1120">
          <v:shape id="_x0000_i1026" type="#_x0000_t75" style="width:54.75pt;height:56.25pt" o:ole="" fillcolor="window">
            <v:imagedata r:id="rId40" o:title=""/>
          </v:shape>
          <o:OLEObject Type="Embed" ProgID="Equation.3" ShapeID="_x0000_i1026" DrawAspect="Content" ObjectID="_1659698178" r:id="rId41"/>
        </w:object>
      </w:r>
      <w:r w:rsidR="0008301D" w:rsidRPr="00AD63B0">
        <w:rPr>
          <w:sz w:val="24"/>
        </w:rPr>
        <w:t xml:space="preserve">, </w:t>
      </w:r>
      <w:r w:rsidR="0008301D">
        <w:rPr>
          <w:sz w:val="24"/>
          <w:lang w:val="kk-KZ"/>
        </w:rPr>
        <w:t>табу керек</w:t>
      </w:r>
      <w:r w:rsidR="0008301D">
        <w:rPr>
          <w:sz w:val="24"/>
        </w:rPr>
        <w:t xml:space="preserve"> 2А + В.</w:t>
      </w:r>
    </w:p>
    <w:p w:rsidR="0008301D" w:rsidRDefault="0008301D" w:rsidP="0008301D">
      <w:pPr>
        <w:jc w:val="center"/>
        <w:rPr>
          <w:sz w:val="24"/>
        </w:rPr>
      </w:pPr>
      <w:r>
        <w:rPr>
          <w:sz w:val="24"/>
        </w:rPr>
        <w:t xml:space="preserve">2А </w:t>
      </w:r>
      <w:proofErr w:type="gramStart"/>
      <w:r>
        <w:rPr>
          <w:sz w:val="24"/>
        </w:rPr>
        <w:t xml:space="preserve">= </w:t>
      </w:r>
      <w:r>
        <w:rPr>
          <w:position w:val="-50"/>
        </w:rPr>
        <w:object w:dxaOrig="1100" w:dyaOrig="1120">
          <v:shape id="_x0000_i1027" type="#_x0000_t75" style="width:54.75pt;height:56.25pt" o:ole="" fillcolor="window">
            <v:imagedata r:id="rId42" o:title=""/>
          </v:shape>
          <o:OLEObject Type="Embed" ProgID="Equation.3" ShapeID="_x0000_i1027" DrawAspect="Content" ObjectID="_1659698179" r:id="rId43"/>
        </w:object>
      </w:r>
      <w:r>
        <w:rPr>
          <w:sz w:val="24"/>
        </w:rPr>
        <w:t>,</w:t>
      </w:r>
      <w:proofErr w:type="gramEnd"/>
      <w:r w:rsidRPr="00AD63B0">
        <w:rPr>
          <w:sz w:val="24"/>
        </w:rPr>
        <w:t xml:space="preserve">                                </w:t>
      </w:r>
      <w:r>
        <w:rPr>
          <w:sz w:val="24"/>
        </w:rPr>
        <w:t xml:space="preserve"> 2А + В = </w:t>
      </w:r>
      <w:r>
        <w:rPr>
          <w:position w:val="-50"/>
        </w:rPr>
        <w:object w:dxaOrig="1200" w:dyaOrig="1120">
          <v:shape id="_x0000_i1028" type="#_x0000_t75" style="width:60pt;height:56.25pt" o:ole="" fillcolor="window">
            <v:imagedata r:id="rId44" o:title=""/>
          </v:shape>
          <o:OLEObject Type="Embed" ProgID="Equation.3" ShapeID="_x0000_i1028" DrawAspect="Content" ObjectID="_1659698180" r:id="rId45"/>
        </w:object>
      </w:r>
      <w:r>
        <w:rPr>
          <w:sz w:val="24"/>
        </w:rPr>
        <w:t>.</w:t>
      </w:r>
    </w:p>
    <w:p w:rsidR="00AA08E2" w:rsidRDefault="00AA08E2" w:rsidP="0098191A">
      <w:pPr>
        <w:jc w:val="both"/>
        <w:rPr>
          <w:sz w:val="24"/>
          <w:u w:val="single"/>
          <w:lang w:val="kk-KZ"/>
        </w:rPr>
      </w:pPr>
    </w:p>
    <w:p w:rsidR="0098191A" w:rsidRDefault="0098191A" w:rsidP="0098191A">
      <w:pPr>
        <w:jc w:val="both"/>
        <w:rPr>
          <w:sz w:val="24"/>
        </w:rPr>
      </w:pPr>
      <w:bookmarkStart w:id="0" w:name="_GoBack"/>
      <w:bookmarkEnd w:id="0"/>
      <w:r w:rsidRPr="00AA08E2">
        <w:rPr>
          <w:sz w:val="24"/>
          <w:highlight w:val="yellow"/>
          <w:u w:val="single"/>
          <w:lang w:val="kk-KZ"/>
        </w:rPr>
        <w:t>мысал</w:t>
      </w:r>
      <w:r w:rsidRPr="00AA08E2">
        <w:rPr>
          <w:sz w:val="24"/>
          <w:highlight w:val="yellow"/>
          <w:u w:val="single"/>
        </w:rPr>
        <w:t>.</w:t>
      </w:r>
      <w:r w:rsidRPr="00AD63B0">
        <w:rPr>
          <w:sz w:val="24"/>
        </w:rPr>
        <w:t xml:space="preserve">    </w:t>
      </w:r>
      <w:proofErr w:type="spellStart"/>
      <w:r>
        <w:rPr>
          <w:sz w:val="24"/>
        </w:rPr>
        <w:t>Берілген</w:t>
      </w:r>
      <w:proofErr w:type="spellEnd"/>
      <w:r>
        <w:rPr>
          <w:sz w:val="24"/>
        </w:rPr>
        <w:t xml:space="preserve"> матриц</w:t>
      </w:r>
      <w:r>
        <w:rPr>
          <w:sz w:val="24"/>
          <w:lang w:val="kk-KZ"/>
        </w:rPr>
        <w:t>алар</w:t>
      </w:r>
      <w:r>
        <w:rPr>
          <w:sz w:val="24"/>
        </w:rPr>
        <w:t xml:space="preserve"> А </w:t>
      </w:r>
      <w:proofErr w:type="gramStart"/>
      <w:r>
        <w:rPr>
          <w:sz w:val="24"/>
        </w:rPr>
        <w:t xml:space="preserve">= </w:t>
      </w:r>
      <w:r>
        <w:rPr>
          <w:position w:val="-50"/>
        </w:rPr>
        <w:object w:dxaOrig="1280" w:dyaOrig="1120">
          <v:shape id="_x0000_i1029" type="#_x0000_t75" style="width:63.75pt;height:56.25pt" o:ole="" fillcolor="window">
            <v:imagedata r:id="rId46" o:title=""/>
          </v:shape>
          <o:OLEObject Type="Embed" ProgID="Equation.3" ShapeID="_x0000_i1029" DrawAspect="Content" ObjectID="_1659698181" r:id="rId47"/>
        </w:object>
      </w:r>
      <w:r>
        <w:rPr>
          <w:sz w:val="24"/>
        </w:rPr>
        <w:t>,</w:t>
      </w:r>
      <w:proofErr w:type="gramEnd"/>
      <w:r>
        <w:rPr>
          <w:sz w:val="24"/>
        </w:rPr>
        <w:t xml:space="preserve"> В = </w:t>
      </w:r>
      <w:r>
        <w:rPr>
          <w:position w:val="-50"/>
        </w:rPr>
        <w:object w:dxaOrig="420" w:dyaOrig="1120">
          <v:shape id="_x0000_i1030" type="#_x0000_t75" style="width:21pt;height:56.25pt" o:ole="" fillcolor="window">
            <v:imagedata r:id="rId48" o:title=""/>
          </v:shape>
          <o:OLEObject Type="Embed" ProgID="Equation.3" ShapeID="_x0000_i1030" DrawAspect="Content" ObjectID="_1659698182" r:id="rId49"/>
        </w:object>
      </w:r>
      <w:r>
        <w:rPr>
          <w:sz w:val="24"/>
        </w:rPr>
        <w:t xml:space="preserve">, С = </w:t>
      </w:r>
      <w:r>
        <w:rPr>
          <w:position w:val="-50"/>
        </w:rPr>
        <w:object w:dxaOrig="560" w:dyaOrig="1120">
          <v:shape id="_x0000_i1031" type="#_x0000_t75" style="width:27.75pt;height:56.25pt" o:ole="" fillcolor="window">
            <v:imagedata r:id="rId50" o:title=""/>
          </v:shape>
          <o:OLEObject Type="Embed" ProgID="Equation.3" ShapeID="_x0000_i1031" DrawAspect="Content" ObjectID="_1659698183" r:id="rId51"/>
        </w:object>
      </w:r>
      <w:r>
        <w:rPr>
          <w:sz w:val="24"/>
        </w:rPr>
        <w:t xml:space="preserve"> </w:t>
      </w:r>
      <w:r>
        <w:rPr>
          <w:sz w:val="24"/>
          <w:lang w:val="kk-KZ"/>
        </w:rPr>
        <w:t>және</w:t>
      </w:r>
      <w:r>
        <w:rPr>
          <w:sz w:val="24"/>
        </w:rPr>
        <w:t xml:space="preserve"> </w:t>
      </w:r>
      <w:r>
        <w:rPr>
          <w:sz w:val="24"/>
        </w:rPr>
        <w:sym w:font="Symbol" w:char="F061"/>
      </w:r>
      <w:r>
        <w:rPr>
          <w:sz w:val="24"/>
        </w:rPr>
        <w:t xml:space="preserve"> = 2</w:t>
      </w:r>
      <w:r w:rsidRPr="0098191A">
        <w:rPr>
          <w:sz w:val="24"/>
          <w:lang w:val="kk-KZ"/>
        </w:rPr>
        <w:t xml:space="preserve"> </w:t>
      </w:r>
      <w:r>
        <w:rPr>
          <w:sz w:val="24"/>
          <w:lang w:val="kk-KZ"/>
        </w:rPr>
        <w:t>саны</w:t>
      </w:r>
      <w:r>
        <w:rPr>
          <w:sz w:val="24"/>
        </w:rPr>
        <w:t xml:space="preserve">. </w:t>
      </w:r>
    </w:p>
    <w:p w:rsidR="0098191A" w:rsidRDefault="0098191A" w:rsidP="0098191A">
      <w:pPr>
        <w:jc w:val="both"/>
        <w:rPr>
          <w:sz w:val="24"/>
        </w:rPr>
      </w:pPr>
      <w:r>
        <w:rPr>
          <w:sz w:val="24"/>
          <w:lang w:val="kk-KZ"/>
        </w:rPr>
        <w:t xml:space="preserve">Табу керк </w:t>
      </w:r>
      <w:r>
        <w:rPr>
          <w:sz w:val="24"/>
        </w:rPr>
        <w:t>А</w:t>
      </w:r>
      <w:r>
        <w:rPr>
          <w:sz w:val="24"/>
          <w:vertAlign w:val="superscript"/>
        </w:rPr>
        <w:t>Т</w:t>
      </w:r>
      <w:r>
        <w:rPr>
          <w:sz w:val="24"/>
        </w:rPr>
        <w:t>В+</w:t>
      </w:r>
      <w:r>
        <w:rPr>
          <w:sz w:val="24"/>
        </w:rPr>
        <w:sym w:font="Symbol" w:char="F061"/>
      </w:r>
      <w:r>
        <w:rPr>
          <w:sz w:val="24"/>
        </w:rPr>
        <w:t>С.</w:t>
      </w:r>
    </w:p>
    <w:p w:rsidR="0098191A" w:rsidRPr="00AA08E2" w:rsidRDefault="0098191A" w:rsidP="0098191A">
      <w:pPr>
        <w:jc w:val="both"/>
        <w:rPr>
          <w:sz w:val="24"/>
        </w:rPr>
      </w:pPr>
      <w:r>
        <w:rPr>
          <w:sz w:val="24"/>
        </w:rPr>
        <w:tab/>
      </w:r>
      <w:r>
        <w:rPr>
          <w:sz w:val="24"/>
          <w:lang w:val="en-US"/>
        </w:rPr>
        <w:t>A</w:t>
      </w:r>
      <w:r>
        <w:rPr>
          <w:sz w:val="24"/>
          <w:vertAlign w:val="superscript"/>
          <w:lang w:val="en-US"/>
        </w:rPr>
        <w:t>T</w:t>
      </w:r>
      <w:r w:rsidRPr="00AA08E2">
        <w:rPr>
          <w:sz w:val="24"/>
        </w:rPr>
        <w:t xml:space="preserve"> </w:t>
      </w:r>
      <w:proofErr w:type="gramStart"/>
      <w:r w:rsidRPr="00AA08E2">
        <w:rPr>
          <w:sz w:val="24"/>
        </w:rPr>
        <w:t xml:space="preserve">= </w:t>
      </w:r>
      <w:proofErr w:type="gramEnd"/>
      <w:r>
        <w:rPr>
          <w:position w:val="-50"/>
          <w:lang w:val="en-US"/>
        </w:rPr>
        <w:object w:dxaOrig="1280" w:dyaOrig="1120">
          <v:shape id="_x0000_i1032" type="#_x0000_t75" style="width:63.75pt;height:56.25pt" o:ole="" fillcolor="window">
            <v:imagedata r:id="rId52" o:title=""/>
          </v:shape>
          <o:OLEObject Type="Embed" ProgID="Equation.3" ShapeID="_x0000_i1032" DrawAspect="Content" ObjectID="_1659698184" r:id="rId53"/>
        </w:object>
      </w:r>
      <w:r w:rsidRPr="00AA08E2">
        <w:rPr>
          <w:sz w:val="24"/>
        </w:rPr>
        <w:t xml:space="preserve">;                 </w:t>
      </w:r>
      <w:r>
        <w:rPr>
          <w:sz w:val="24"/>
          <w:lang w:val="en-US"/>
        </w:rPr>
        <w:t>A</w:t>
      </w:r>
      <w:r>
        <w:rPr>
          <w:sz w:val="24"/>
          <w:vertAlign w:val="superscript"/>
          <w:lang w:val="en-US"/>
        </w:rPr>
        <w:t>T</w:t>
      </w:r>
      <w:r>
        <w:rPr>
          <w:sz w:val="24"/>
          <w:lang w:val="en-US"/>
        </w:rPr>
        <w:t>B</w:t>
      </w:r>
      <w:r w:rsidRPr="00AA08E2">
        <w:rPr>
          <w:sz w:val="24"/>
        </w:rPr>
        <w:t xml:space="preserve"> = </w:t>
      </w:r>
      <w:r>
        <w:rPr>
          <w:position w:val="-50"/>
          <w:lang w:val="en-US"/>
        </w:rPr>
        <w:object w:dxaOrig="1280" w:dyaOrig="1120">
          <v:shape id="_x0000_i1033" type="#_x0000_t75" style="width:63.75pt;height:56.25pt" o:ole="" fillcolor="window">
            <v:imagedata r:id="rId52" o:title=""/>
          </v:shape>
          <o:OLEObject Type="Embed" ProgID="Equation.3" ShapeID="_x0000_i1033" DrawAspect="Content" ObjectID="_1659698185" r:id="rId54"/>
        </w:object>
      </w:r>
      <w:r>
        <w:rPr>
          <w:sz w:val="24"/>
          <w:lang w:val="en-US"/>
        </w:rPr>
        <w:sym w:font="Symbol" w:char="F0D7"/>
      </w:r>
      <w:r>
        <w:rPr>
          <w:position w:val="-50"/>
          <w:lang w:val="en-US"/>
        </w:rPr>
        <w:object w:dxaOrig="420" w:dyaOrig="1120">
          <v:shape id="_x0000_i1034" type="#_x0000_t75" style="width:21pt;height:56.25pt" o:ole="" fillcolor="window">
            <v:imagedata r:id="rId55" o:title=""/>
          </v:shape>
          <o:OLEObject Type="Embed" ProgID="Equation.3" ShapeID="_x0000_i1034" DrawAspect="Content" ObjectID="_1659698186" r:id="rId56"/>
        </w:object>
      </w:r>
      <w:r w:rsidRPr="00AA08E2">
        <w:rPr>
          <w:sz w:val="24"/>
        </w:rPr>
        <w:t xml:space="preserve"> = </w:t>
      </w:r>
      <w:r>
        <w:rPr>
          <w:position w:val="-50"/>
          <w:lang w:val="en-US"/>
        </w:rPr>
        <w:object w:dxaOrig="1800" w:dyaOrig="1120">
          <v:shape id="_x0000_i1035" type="#_x0000_t75" style="width:90pt;height:56.25pt" o:ole="" fillcolor="window">
            <v:imagedata r:id="rId57" o:title=""/>
          </v:shape>
          <o:OLEObject Type="Embed" ProgID="Equation.3" ShapeID="_x0000_i1035" DrawAspect="Content" ObjectID="_1659698187" r:id="rId58"/>
        </w:object>
      </w:r>
      <w:r w:rsidRPr="00AA08E2">
        <w:rPr>
          <w:sz w:val="24"/>
        </w:rPr>
        <w:t xml:space="preserve"> = </w:t>
      </w:r>
      <w:r>
        <w:rPr>
          <w:position w:val="-50"/>
          <w:lang w:val="en-US"/>
        </w:rPr>
        <w:object w:dxaOrig="520" w:dyaOrig="1120">
          <v:shape id="_x0000_i1036" type="#_x0000_t75" style="width:26.25pt;height:56.25pt" o:ole="" fillcolor="window">
            <v:imagedata r:id="rId59" o:title=""/>
          </v:shape>
          <o:OLEObject Type="Embed" ProgID="Equation.3" ShapeID="_x0000_i1036" DrawAspect="Content" ObjectID="_1659698188" r:id="rId60"/>
        </w:object>
      </w:r>
      <w:r w:rsidRPr="00AA08E2">
        <w:rPr>
          <w:sz w:val="24"/>
        </w:rPr>
        <w:t>;</w:t>
      </w:r>
    </w:p>
    <w:p w:rsidR="0098191A" w:rsidRPr="00AA08E2" w:rsidRDefault="0098191A" w:rsidP="0098191A">
      <w:pPr>
        <w:jc w:val="center"/>
        <w:rPr>
          <w:sz w:val="24"/>
        </w:rPr>
      </w:pPr>
      <w:r>
        <w:rPr>
          <w:sz w:val="24"/>
          <w:lang w:val="en-US"/>
        </w:rPr>
        <w:sym w:font="Symbol" w:char="F061"/>
      </w:r>
      <w:r>
        <w:rPr>
          <w:sz w:val="24"/>
          <w:lang w:val="en-US"/>
        </w:rPr>
        <w:t>C</w:t>
      </w:r>
      <w:r w:rsidRPr="00AA08E2">
        <w:rPr>
          <w:sz w:val="24"/>
        </w:rPr>
        <w:t xml:space="preserve"> </w:t>
      </w:r>
      <w:proofErr w:type="gramStart"/>
      <w:r w:rsidRPr="00AA08E2">
        <w:rPr>
          <w:sz w:val="24"/>
        </w:rPr>
        <w:t xml:space="preserve">= </w:t>
      </w:r>
      <w:proofErr w:type="gramEnd"/>
      <w:r>
        <w:rPr>
          <w:position w:val="-50"/>
          <w:lang w:val="en-US"/>
        </w:rPr>
        <w:object w:dxaOrig="600" w:dyaOrig="1120">
          <v:shape id="_x0000_i1037" type="#_x0000_t75" style="width:30pt;height:56.25pt" o:ole="" fillcolor="window">
            <v:imagedata r:id="rId61" o:title=""/>
          </v:shape>
          <o:OLEObject Type="Embed" ProgID="Equation.3" ShapeID="_x0000_i1037" DrawAspect="Content" ObjectID="_1659698189" r:id="rId62"/>
        </w:object>
      </w:r>
      <w:r w:rsidRPr="00AA08E2">
        <w:rPr>
          <w:sz w:val="24"/>
        </w:rPr>
        <w:t xml:space="preserve">;                           </w:t>
      </w:r>
      <w:r>
        <w:rPr>
          <w:sz w:val="24"/>
        </w:rPr>
        <w:t>А</w:t>
      </w:r>
      <w:r>
        <w:rPr>
          <w:sz w:val="24"/>
          <w:vertAlign w:val="superscript"/>
        </w:rPr>
        <w:t>Т</w:t>
      </w:r>
      <w:r>
        <w:rPr>
          <w:sz w:val="24"/>
        </w:rPr>
        <w:t>В</w:t>
      </w:r>
      <w:r w:rsidRPr="00AA08E2">
        <w:rPr>
          <w:sz w:val="24"/>
        </w:rPr>
        <w:t>+</w:t>
      </w:r>
      <w:r>
        <w:rPr>
          <w:sz w:val="24"/>
        </w:rPr>
        <w:sym w:font="Symbol" w:char="F061"/>
      </w:r>
      <w:r>
        <w:rPr>
          <w:sz w:val="24"/>
        </w:rPr>
        <w:t>С</w:t>
      </w:r>
      <w:r w:rsidRPr="00AA08E2">
        <w:rPr>
          <w:sz w:val="24"/>
        </w:rPr>
        <w:t xml:space="preserve"> = </w:t>
      </w:r>
      <w:r>
        <w:rPr>
          <w:position w:val="-50"/>
          <w:lang w:val="en-US"/>
        </w:rPr>
        <w:object w:dxaOrig="520" w:dyaOrig="1120">
          <v:shape id="_x0000_i1038" type="#_x0000_t75" style="width:26.25pt;height:56.25pt" o:ole="" fillcolor="window">
            <v:imagedata r:id="rId59" o:title=""/>
          </v:shape>
          <o:OLEObject Type="Embed" ProgID="Equation.3" ShapeID="_x0000_i1038" DrawAspect="Content" ObjectID="_1659698190" r:id="rId63"/>
        </w:object>
      </w:r>
      <w:r w:rsidRPr="00AA08E2">
        <w:rPr>
          <w:sz w:val="24"/>
        </w:rPr>
        <w:t>+</w:t>
      </w:r>
      <w:r>
        <w:rPr>
          <w:position w:val="-50"/>
          <w:lang w:val="en-US"/>
        </w:rPr>
        <w:object w:dxaOrig="600" w:dyaOrig="1120">
          <v:shape id="_x0000_i1039" type="#_x0000_t75" style="width:30pt;height:56.25pt" o:ole="" fillcolor="window">
            <v:imagedata r:id="rId61" o:title=""/>
          </v:shape>
          <o:OLEObject Type="Embed" ProgID="Equation.3" ShapeID="_x0000_i1039" DrawAspect="Content" ObjectID="_1659698191" r:id="rId64"/>
        </w:object>
      </w:r>
      <w:r w:rsidRPr="00AA08E2">
        <w:rPr>
          <w:sz w:val="24"/>
        </w:rPr>
        <w:t xml:space="preserve"> = </w:t>
      </w:r>
      <w:r>
        <w:rPr>
          <w:position w:val="-50"/>
          <w:lang w:val="en-US"/>
        </w:rPr>
        <w:object w:dxaOrig="520" w:dyaOrig="1120">
          <v:shape id="_x0000_i1040" type="#_x0000_t75" style="width:26.25pt;height:56.25pt" o:ole="" fillcolor="window">
            <v:imagedata r:id="rId65" o:title=""/>
          </v:shape>
          <o:OLEObject Type="Embed" ProgID="Equation.3" ShapeID="_x0000_i1040" DrawAspect="Content" ObjectID="_1659698192" r:id="rId66"/>
        </w:object>
      </w:r>
      <w:r w:rsidRPr="00AA08E2">
        <w:rPr>
          <w:sz w:val="24"/>
        </w:rPr>
        <w:t>.</w:t>
      </w:r>
    </w:p>
    <w:p w:rsidR="0098191A" w:rsidRPr="00AA08E2" w:rsidRDefault="0098191A" w:rsidP="0098191A">
      <w:pPr>
        <w:jc w:val="both"/>
        <w:rPr>
          <w:sz w:val="24"/>
        </w:rPr>
      </w:pPr>
    </w:p>
    <w:p w:rsidR="0098191A" w:rsidRDefault="0098191A" w:rsidP="0098191A">
      <w:pPr>
        <w:jc w:val="both"/>
        <w:rPr>
          <w:sz w:val="24"/>
        </w:rPr>
      </w:pPr>
      <w:r w:rsidRPr="00AA08E2">
        <w:rPr>
          <w:sz w:val="24"/>
        </w:rPr>
        <w:tab/>
      </w:r>
      <w:r>
        <w:rPr>
          <w:sz w:val="24"/>
          <w:u w:val="single"/>
          <w:lang w:val="kk-KZ"/>
        </w:rPr>
        <w:t xml:space="preserve">Мысал </w:t>
      </w:r>
      <w:r w:rsidRPr="00AD63B0">
        <w:rPr>
          <w:sz w:val="24"/>
          <w:u w:val="single"/>
        </w:rPr>
        <w:t>.</w:t>
      </w:r>
      <w:r w:rsidRPr="00AD63B0">
        <w:rPr>
          <w:sz w:val="24"/>
        </w:rPr>
        <w:t xml:space="preserve"> </w:t>
      </w:r>
      <w:r>
        <w:rPr>
          <w:sz w:val="24"/>
        </w:rPr>
        <w:t>матриц</w:t>
      </w:r>
      <w:r>
        <w:rPr>
          <w:sz w:val="24"/>
          <w:lang w:val="kk-KZ"/>
        </w:rPr>
        <w:t xml:space="preserve">лардың көбейтіндісін </w:t>
      </w:r>
      <w:proofErr w:type="gramStart"/>
      <w:r>
        <w:rPr>
          <w:sz w:val="24"/>
          <w:lang w:val="kk-KZ"/>
        </w:rPr>
        <w:t xml:space="preserve">табыңыз </w:t>
      </w:r>
      <w:r>
        <w:rPr>
          <w:sz w:val="24"/>
        </w:rPr>
        <w:t xml:space="preserve"> А</w:t>
      </w:r>
      <w:proofErr w:type="gramEnd"/>
      <w:r>
        <w:rPr>
          <w:sz w:val="24"/>
        </w:rPr>
        <w:t xml:space="preserve"> = </w:t>
      </w:r>
      <w:r>
        <w:rPr>
          <w:position w:val="-50"/>
        </w:rPr>
        <w:object w:dxaOrig="420" w:dyaOrig="1120">
          <v:shape id="_x0000_i1041" type="#_x0000_t75" style="width:21pt;height:56.25pt" o:ole="" fillcolor="window">
            <v:imagedata r:id="rId67" o:title=""/>
          </v:shape>
          <o:OLEObject Type="Embed" ProgID="Equation.3" ShapeID="_x0000_i1041" DrawAspect="Content" ObjectID="_1659698193" r:id="rId68"/>
        </w:object>
      </w:r>
      <w:r>
        <w:rPr>
          <w:sz w:val="24"/>
        </w:rPr>
        <w:t xml:space="preserve"> и В = </w:t>
      </w:r>
      <w:r>
        <w:rPr>
          <w:position w:val="-10"/>
        </w:rPr>
        <w:object w:dxaOrig="980" w:dyaOrig="340">
          <v:shape id="_x0000_i1042" type="#_x0000_t75" style="width:48.75pt;height:17.25pt" o:ole="" fillcolor="window">
            <v:imagedata r:id="rId69" o:title=""/>
          </v:shape>
          <o:OLEObject Type="Embed" ProgID="Equation.3" ShapeID="_x0000_i1042" DrawAspect="Content" ObjectID="_1659698194" r:id="rId70"/>
        </w:object>
      </w:r>
      <w:r>
        <w:rPr>
          <w:sz w:val="24"/>
        </w:rPr>
        <w:t>.</w:t>
      </w:r>
    </w:p>
    <w:p w:rsidR="0098191A" w:rsidRDefault="0098191A" w:rsidP="0098191A">
      <w:pPr>
        <w:jc w:val="center"/>
        <w:rPr>
          <w:sz w:val="24"/>
        </w:rPr>
      </w:pPr>
      <w:r>
        <w:rPr>
          <w:sz w:val="24"/>
        </w:rPr>
        <w:t xml:space="preserve">АВ </w:t>
      </w:r>
      <w:proofErr w:type="gramStart"/>
      <w:r>
        <w:rPr>
          <w:sz w:val="24"/>
        </w:rPr>
        <w:t xml:space="preserve">= </w:t>
      </w:r>
      <w:r>
        <w:rPr>
          <w:position w:val="-50"/>
        </w:rPr>
        <w:object w:dxaOrig="420" w:dyaOrig="1120">
          <v:shape id="_x0000_i1043" type="#_x0000_t75" style="width:21pt;height:56.25pt" o:ole="" fillcolor="window">
            <v:imagedata r:id="rId67" o:title=""/>
          </v:shape>
          <o:OLEObject Type="Embed" ProgID="Equation.3" ShapeID="_x0000_i1043" DrawAspect="Content" ObjectID="_1659698195" r:id="rId71"/>
        </w:object>
      </w:r>
      <w:r>
        <w:rPr>
          <w:sz w:val="24"/>
        </w:rPr>
        <w:sym w:font="Symbol" w:char="F0D7"/>
      </w:r>
      <w:r>
        <w:rPr>
          <w:position w:val="-10"/>
        </w:rPr>
        <w:object w:dxaOrig="980" w:dyaOrig="340">
          <v:shape id="_x0000_i1044" type="#_x0000_t75" style="width:48.75pt;height:17.25pt" o:ole="" fillcolor="window">
            <v:imagedata r:id="rId69" o:title=""/>
          </v:shape>
          <o:OLEObject Type="Embed" ProgID="Equation.3" ShapeID="_x0000_i1044" DrawAspect="Content" ObjectID="_1659698196" r:id="rId72"/>
        </w:object>
      </w:r>
      <w:r>
        <w:rPr>
          <w:sz w:val="24"/>
        </w:rPr>
        <w:t xml:space="preserve"> =</w:t>
      </w:r>
      <w:proofErr w:type="gramEnd"/>
      <w:r>
        <w:rPr>
          <w:sz w:val="24"/>
        </w:rPr>
        <w:t xml:space="preserve"> </w:t>
      </w:r>
      <w:r>
        <w:rPr>
          <w:position w:val="-50"/>
        </w:rPr>
        <w:object w:dxaOrig="3200" w:dyaOrig="1120">
          <v:shape id="_x0000_i1045" type="#_x0000_t75" style="width:159.75pt;height:56.25pt" o:ole="" fillcolor="window">
            <v:imagedata r:id="rId73" o:title=""/>
          </v:shape>
          <o:OLEObject Type="Embed" ProgID="Equation.3" ShapeID="_x0000_i1045" DrawAspect="Content" ObjectID="_1659698197" r:id="rId74"/>
        </w:object>
      </w:r>
      <w:r>
        <w:rPr>
          <w:sz w:val="24"/>
        </w:rPr>
        <w:t>.</w:t>
      </w:r>
    </w:p>
    <w:p w:rsidR="0098191A" w:rsidRDefault="0098191A" w:rsidP="0098191A">
      <w:pPr>
        <w:jc w:val="center"/>
        <w:rPr>
          <w:sz w:val="24"/>
        </w:rPr>
      </w:pPr>
      <w:r>
        <w:rPr>
          <w:sz w:val="24"/>
        </w:rPr>
        <w:t xml:space="preserve">ВА </w:t>
      </w:r>
      <w:proofErr w:type="gramStart"/>
      <w:r>
        <w:rPr>
          <w:sz w:val="24"/>
        </w:rPr>
        <w:t xml:space="preserve">= </w:t>
      </w:r>
      <w:r>
        <w:rPr>
          <w:position w:val="-10"/>
        </w:rPr>
        <w:object w:dxaOrig="980" w:dyaOrig="340">
          <v:shape id="_x0000_i1046" type="#_x0000_t75" style="width:48.75pt;height:17.25pt" o:ole="" fillcolor="window">
            <v:imagedata r:id="rId69" o:title=""/>
          </v:shape>
          <o:OLEObject Type="Embed" ProgID="Equation.3" ShapeID="_x0000_i1046" DrawAspect="Content" ObjectID="_1659698198" r:id="rId75"/>
        </w:object>
      </w:r>
      <w:r>
        <w:rPr>
          <w:sz w:val="24"/>
        </w:rPr>
        <w:sym w:font="Symbol" w:char="F0D7"/>
      </w:r>
      <w:r>
        <w:rPr>
          <w:position w:val="-50"/>
        </w:rPr>
        <w:object w:dxaOrig="420" w:dyaOrig="1120">
          <v:shape id="_x0000_i1047" type="#_x0000_t75" style="width:21pt;height:56.25pt" o:ole="" fillcolor="window">
            <v:imagedata r:id="rId67" o:title=""/>
          </v:shape>
          <o:OLEObject Type="Embed" ProgID="Equation.3" ShapeID="_x0000_i1047" DrawAspect="Content" ObjectID="_1659698199" r:id="rId76"/>
        </w:object>
      </w:r>
      <w:r>
        <w:rPr>
          <w:sz w:val="24"/>
        </w:rPr>
        <w:t xml:space="preserve"> =</w:t>
      </w:r>
      <w:proofErr w:type="gramEnd"/>
      <w:r>
        <w:rPr>
          <w:sz w:val="24"/>
        </w:rPr>
        <w:t xml:space="preserve"> 2</w:t>
      </w:r>
      <w:r>
        <w:rPr>
          <w:sz w:val="24"/>
        </w:rPr>
        <w:sym w:font="Symbol" w:char="F0D7"/>
      </w:r>
      <w:r>
        <w:rPr>
          <w:sz w:val="24"/>
        </w:rPr>
        <w:t>1 + 4</w:t>
      </w:r>
      <w:r>
        <w:rPr>
          <w:sz w:val="24"/>
        </w:rPr>
        <w:sym w:font="Symbol" w:char="F0D7"/>
      </w:r>
      <w:r>
        <w:rPr>
          <w:sz w:val="24"/>
        </w:rPr>
        <w:t>4 + 1</w:t>
      </w:r>
      <w:r>
        <w:rPr>
          <w:sz w:val="24"/>
        </w:rPr>
        <w:sym w:font="Symbol" w:char="F0D7"/>
      </w:r>
      <w:r>
        <w:rPr>
          <w:sz w:val="24"/>
        </w:rPr>
        <w:t>3 = 2 + 16 + 3 = 21.</w:t>
      </w:r>
    </w:p>
    <w:p w:rsidR="0098191A" w:rsidRDefault="0098191A" w:rsidP="0098191A">
      <w:pPr>
        <w:jc w:val="both"/>
        <w:rPr>
          <w:sz w:val="24"/>
        </w:rPr>
      </w:pPr>
      <w:r>
        <w:rPr>
          <w:sz w:val="24"/>
        </w:rPr>
        <w:tab/>
      </w:r>
      <w:r>
        <w:rPr>
          <w:sz w:val="24"/>
          <w:u w:val="single"/>
          <w:lang w:val="kk-KZ"/>
        </w:rPr>
        <w:t xml:space="preserve">Мысал </w:t>
      </w:r>
      <w:r w:rsidRPr="00AD63B0">
        <w:rPr>
          <w:sz w:val="24"/>
          <w:u w:val="single"/>
        </w:rPr>
        <w:t>.</w:t>
      </w:r>
      <w:r w:rsidRPr="00AD63B0">
        <w:rPr>
          <w:sz w:val="24"/>
        </w:rPr>
        <w:t xml:space="preserve"> </w:t>
      </w:r>
      <w:r>
        <w:rPr>
          <w:sz w:val="24"/>
        </w:rPr>
        <w:t>матриц</w:t>
      </w:r>
      <w:r>
        <w:rPr>
          <w:sz w:val="24"/>
          <w:lang w:val="kk-KZ"/>
        </w:rPr>
        <w:t xml:space="preserve">лардың көбейтіндісін </w:t>
      </w:r>
      <w:proofErr w:type="gramStart"/>
      <w:r>
        <w:rPr>
          <w:sz w:val="24"/>
          <w:lang w:val="kk-KZ"/>
        </w:rPr>
        <w:t xml:space="preserve">табыңыз </w:t>
      </w:r>
      <w:r>
        <w:rPr>
          <w:sz w:val="24"/>
        </w:rPr>
        <w:t xml:space="preserve"> А</w:t>
      </w:r>
      <w:proofErr w:type="gramEnd"/>
      <w:r>
        <w:rPr>
          <w:sz w:val="24"/>
        </w:rPr>
        <w:t>=</w:t>
      </w:r>
      <w:r>
        <w:rPr>
          <w:position w:val="-10"/>
        </w:rPr>
        <w:object w:dxaOrig="639" w:dyaOrig="340">
          <v:shape id="_x0000_i1048" type="#_x0000_t75" style="width:32.25pt;height:17.25pt" o:ole="" fillcolor="window">
            <v:imagedata r:id="rId77" o:title=""/>
          </v:shape>
          <o:OLEObject Type="Embed" ProgID="Equation.3" ShapeID="_x0000_i1048" DrawAspect="Content" ObjectID="_1659698200" r:id="rId78"/>
        </w:object>
      </w:r>
      <w:r>
        <w:rPr>
          <w:sz w:val="24"/>
        </w:rPr>
        <w:t xml:space="preserve">, В = </w:t>
      </w:r>
      <w:r>
        <w:rPr>
          <w:position w:val="-30"/>
        </w:rPr>
        <w:object w:dxaOrig="760" w:dyaOrig="720">
          <v:shape id="_x0000_i1049" type="#_x0000_t75" style="width:38.25pt;height:36pt" o:ole="" fillcolor="window">
            <v:imagedata r:id="rId79" o:title=""/>
          </v:shape>
          <o:OLEObject Type="Embed" ProgID="Equation.3" ShapeID="_x0000_i1049" DrawAspect="Content" ObjectID="_1659698201" r:id="rId80"/>
        </w:object>
      </w:r>
    </w:p>
    <w:p w:rsidR="0098191A" w:rsidRDefault="0098191A" w:rsidP="0098191A">
      <w:pPr>
        <w:jc w:val="center"/>
        <w:rPr>
          <w:sz w:val="24"/>
        </w:rPr>
      </w:pPr>
      <w:r>
        <w:rPr>
          <w:sz w:val="24"/>
        </w:rPr>
        <w:t xml:space="preserve">АВ = </w:t>
      </w:r>
      <w:r>
        <w:rPr>
          <w:position w:val="-10"/>
        </w:rPr>
        <w:object w:dxaOrig="639" w:dyaOrig="340">
          <v:shape id="_x0000_i1050" type="#_x0000_t75" style="width:32.25pt;height:17.25pt" o:ole="" fillcolor="window">
            <v:imagedata r:id="rId77" o:title=""/>
          </v:shape>
          <o:OLEObject Type="Embed" ProgID="Equation.3" ShapeID="_x0000_i1050" DrawAspect="Content" ObjectID="_1659698202" r:id="rId81"/>
        </w:object>
      </w:r>
      <w:r>
        <w:rPr>
          <w:sz w:val="24"/>
        </w:rPr>
        <w:sym w:font="Symbol" w:char="F0D7"/>
      </w:r>
      <w:r>
        <w:rPr>
          <w:position w:val="-30"/>
        </w:rPr>
        <w:object w:dxaOrig="760" w:dyaOrig="720">
          <v:shape id="_x0000_i1051" type="#_x0000_t75" style="width:38.25pt;height:36pt" o:ole="" fillcolor="window">
            <v:imagedata r:id="rId79" o:title=""/>
          </v:shape>
          <o:OLEObject Type="Embed" ProgID="Equation.3" ShapeID="_x0000_i1051" DrawAspect="Content" ObjectID="_1659698203" r:id="rId82"/>
        </w:object>
      </w:r>
      <w:r>
        <w:rPr>
          <w:sz w:val="24"/>
        </w:rPr>
        <w:t xml:space="preserve">= </w:t>
      </w:r>
      <w:r>
        <w:rPr>
          <w:position w:val="-10"/>
        </w:rPr>
        <w:object w:dxaOrig="1560" w:dyaOrig="340">
          <v:shape id="_x0000_i1052" type="#_x0000_t75" style="width:78pt;height:17.25pt" o:ole="" fillcolor="window">
            <v:imagedata r:id="rId83" o:title=""/>
          </v:shape>
          <o:OLEObject Type="Embed" ProgID="Equation.3" ShapeID="_x0000_i1052" DrawAspect="Content" ObjectID="_1659698204" r:id="rId84"/>
        </w:object>
      </w:r>
      <w:proofErr w:type="gramStart"/>
      <w:r>
        <w:rPr>
          <w:sz w:val="24"/>
        </w:rPr>
        <w:t xml:space="preserve">= </w:t>
      </w:r>
      <w:r>
        <w:rPr>
          <w:position w:val="-10"/>
        </w:rPr>
        <w:object w:dxaOrig="859" w:dyaOrig="340">
          <v:shape id="_x0000_i1053" type="#_x0000_t75" style="width:42.75pt;height:17.25pt" o:ole="" fillcolor="window">
            <v:imagedata r:id="rId85" o:title=""/>
          </v:shape>
          <o:OLEObject Type="Embed" ProgID="Equation.3" ShapeID="_x0000_i1053" DrawAspect="Content" ObjectID="_1659698205" r:id="rId86"/>
        </w:object>
      </w:r>
      <w:r>
        <w:rPr>
          <w:sz w:val="24"/>
        </w:rPr>
        <w:t>.</w:t>
      </w:r>
      <w:proofErr w:type="gramEnd"/>
    </w:p>
    <w:p w:rsidR="00AA08E2" w:rsidRDefault="00AA08E2" w:rsidP="00AA08E2">
      <w:pPr>
        <w:ind w:left="567"/>
        <w:jc w:val="center"/>
        <w:rPr>
          <w:b/>
          <w:color w:val="000000"/>
          <w:sz w:val="24"/>
          <w:szCs w:val="24"/>
          <w:lang w:val="kk-KZ"/>
        </w:rPr>
      </w:pPr>
    </w:p>
    <w:p w:rsidR="00AA08E2" w:rsidRPr="00AA08E2" w:rsidRDefault="00AA08E2" w:rsidP="00AA08E2">
      <w:pPr>
        <w:tabs>
          <w:tab w:val="left" w:pos="0"/>
        </w:tabs>
        <w:spacing w:after="120"/>
        <w:ind w:left="283"/>
        <w:rPr>
          <w:sz w:val="24"/>
          <w:szCs w:val="24"/>
          <w:lang w:val="kk-KZ"/>
        </w:rPr>
      </w:pPr>
      <w:r w:rsidRPr="00AA08E2">
        <w:rPr>
          <w:sz w:val="24"/>
          <w:szCs w:val="24"/>
          <w:lang w:val="kk-KZ"/>
        </w:rPr>
        <w:t xml:space="preserve">есептей келе, </w:t>
      </w:r>
      <w:r w:rsidRPr="00AA08E2">
        <w:rPr>
          <w:position w:val="-10"/>
          <w:sz w:val="24"/>
          <w:szCs w:val="24"/>
        </w:rPr>
        <w:object w:dxaOrig="1840" w:dyaOrig="360">
          <v:shape id="_x0000_i1054" type="#_x0000_t75" style="width:92.25pt;height:18pt" o:ole="" fillcolor="window">
            <v:imagedata r:id="rId87" o:title=""/>
          </v:shape>
          <o:OLEObject Type="Embed" ProgID="Equation.3" ShapeID="_x0000_i1054" DrawAspect="Content" ObjectID="_1659698206" r:id="rId88"/>
        </w:object>
      </w:r>
      <w:r w:rsidRPr="00AA08E2">
        <w:rPr>
          <w:sz w:val="24"/>
          <w:szCs w:val="24"/>
          <w:lang w:val="kk-KZ"/>
        </w:rPr>
        <w:t>көреміз.</w:t>
      </w:r>
    </w:p>
    <w:p w:rsidR="00AA08E2" w:rsidRPr="00AA08E2" w:rsidRDefault="00AA08E2" w:rsidP="00AA08E2">
      <w:pPr>
        <w:jc w:val="both"/>
        <w:rPr>
          <w:i/>
          <w:sz w:val="24"/>
          <w:szCs w:val="24"/>
          <w:lang w:val="kk-KZ"/>
        </w:rPr>
      </w:pPr>
      <w:r w:rsidRPr="00AA08E2">
        <w:rPr>
          <w:sz w:val="24"/>
          <w:szCs w:val="24"/>
          <w:lang w:val="kk-KZ"/>
        </w:rPr>
        <w:t xml:space="preserve">      </w:t>
      </w:r>
      <w:r w:rsidRPr="00AA08E2">
        <w:rPr>
          <w:i/>
          <w:sz w:val="24"/>
          <w:szCs w:val="24"/>
          <w:lang w:val="kk-KZ"/>
        </w:rPr>
        <w:t>Есеп 7.</w:t>
      </w:r>
    </w:p>
    <w:p w:rsidR="00AA08E2" w:rsidRPr="00AA08E2" w:rsidRDefault="00AA08E2" w:rsidP="00AA08E2">
      <w:pPr>
        <w:jc w:val="both"/>
        <w:rPr>
          <w:sz w:val="24"/>
          <w:szCs w:val="24"/>
          <w:lang w:val="kk-KZ"/>
        </w:rPr>
      </w:pPr>
      <w:r w:rsidRPr="00AA08E2">
        <w:rPr>
          <w:sz w:val="24"/>
          <w:szCs w:val="24"/>
          <w:lang w:val="kk-KZ"/>
        </w:rPr>
        <w:t xml:space="preserve">1) </w:t>
      </w:r>
      <w:r w:rsidRPr="00AA08E2">
        <w:rPr>
          <w:position w:val="-34"/>
          <w:sz w:val="24"/>
          <w:szCs w:val="24"/>
        </w:rPr>
        <w:object w:dxaOrig="3680" w:dyaOrig="820">
          <v:shape id="_x0000_i1055" type="#_x0000_t75" style="width:183.75pt;height:41.25pt" o:ole="" fillcolor="window">
            <v:imagedata r:id="rId89" o:title=""/>
          </v:shape>
          <o:OLEObject Type="Embed" ProgID="Equation.3" ShapeID="_x0000_i1055" DrawAspect="Content" ObjectID="_1659698207" r:id="rId90"/>
        </w:object>
      </w:r>
      <w:r w:rsidRPr="00AA08E2">
        <w:rPr>
          <w:sz w:val="24"/>
          <w:szCs w:val="24"/>
          <w:lang w:val="kk-KZ"/>
        </w:rPr>
        <w:t xml:space="preserve">       2) </w:t>
      </w:r>
      <w:r w:rsidRPr="00AA08E2">
        <w:rPr>
          <w:position w:val="-30"/>
          <w:sz w:val="24"/>
          <w:szCs w:val="24"/>
        </w:rPr>
        <w:object w:dxaOrig="3280" w:dyaOrig="720">
          <v:shape id="_x0000_i1056" type="#_x0000_t75" style="width:164.25pt;height:36pt" o:ole="" fillcolor="window">
            <v:imagedata r:id="rId91" o:title=""/>
          </v:shape>
          <o:OLEObject Type="Embed" ProgID="Equation.3" ShapeID="_x0000_i1056" DrawAspect="Content" ObjectID="_1659698208" r:id="rId92"/>
        </w:object>
      </w:r>
    </w:p>
    <w:p w:rsidR="00AA08E2" w:rsidRPr="00AA08E2" w:rsidRDefault="00AA08E2" w:rsidP="00AA08E2">
      <w:pPr>
        <w:spacing w:after="120"/>
        <w:ind w:left="1418" w:hanging="851"/>
        <w:rPr>
          <w:sz w:val="24"/>
          <w:szCs w:val="24"/>
          <w:lang w:val="kk-KZ"/>
        </w:rPr>
      </w:pPr>
    </w:p>
    <w:p w:rsidR="00AA08E2" w:rsidRPr="00AA08E2" w:rsidRDefault="00AA08E2" w:rsidP="00AA08E2">
      <w:pPr>
        <w:spacing w:after="120"/>
        <w:ind w:left="1418"/>
        <w:rPr>
          <w:sz w:val="24"/>
          <w:szCs w:val="24"/>
          <w:lang w:val="kk-KZ"/>
        </w:rPr>
      </w:pPr>
      <w:r w:rsidRPr="00AA08E2">
        <w:rPr>
          <w:sz w:val="24"/>
          <w:szCs w:val="24"/>
          <w:lang w:val="kk-KZ"/>
        </w:rPr>
        <w:t xml:space="preserve">      3) </w:t>
      </w:r>
      <w:r w:rsidRPr="00AA08E2">
        <w:rPr>
          <w:position w:val="-34"/>
          <w:sz w:val="24"/>
          <w:szCs w:val="24"/>
        </w:rPr>
        <w:object w:dxaOrig="5440" w:dyaOrig="820">
          <v:shape id="_x0000_i1057" type="#_x0000_t75" style="width:272.25pt;height:41.25pt" o:ole="" fillcolor="window">
            <v:imagedata r:id="rId93" o:title=""/>
          </v:shape>
          <o:OLEObject Type="Embed" ProgID="Equation.3" ShapeID="_x0000_i1057" DrawAspect="Content" ObjectID="_1659698209" r:id="rId94"/>
        </w:object>
      </w:r>
      <w:r w:rsidRPr="00AA08E2">
        <w:rPr>
          <w:sz w:val="24"/>
          <w:szCs w:val="24"/>
          <w:lang w:val="kk-KZ"/>
        </w:rPr>
        <w:t>.</w:t>
      </w:r>
    </w:p>
    <w:p w:rsidR="00AA08E2" w:rsidRPr="00AA08E2" w:rsidRDefault="00AA08E2" w:rsidP="00AA08E2">
      <w:pPr>
        <w:tabs>
          <w:tab w:val="left" w:pos="0"/>
        </w:tabs>
        <w:spacing w:after="120"/>
        <w:ind w:left="283"/>
        <w:rPr>
          <w:sz w:val="24"/>
          <w:szCs w:val="24"/>
          <w:lang w:val="kk-KZ"/>
        </w:rPr>
      </w:pPr>
      <w:r w:rsidRPr="00AA08E2">
        <w:rPr>
          <w:i/>
          <w:sz w:val="24"/>
          <w:szCs w:val="24"/>
          <w:lang w:val="kk-KZ"/>
        </w:rPr>
        <w:t>Ескерту</w:t>
      </w:r>
      <w:r w:rsidRPr="00AA08E2">
        <w:rPr>
          <w:sz w:val="24"/>
          <w:szCs w:val="24"/>
          <w:lang w:val="kk-KZ"/>
        </w:rPr>
        <w:t xml:space="preserve">. Егер анықтауыштың элементтері қандай да бір  функциялар болса, онда бұл анықтауыш та функция болады( сан болуы да мүмкін). </w:t>
      </w:r>
    </w:p>
    <w:p w:rsidR="00AA08E2" w:rsidRPr="00AA08E2" w:rsidRDefault="00AA08E2" w:rsidP="00AA08E2">
      <w:pPr>
        <w:ind w:firstLine="540"/>
        <w:jc w:val="both"/>
        <w:rPr>
          <w:sz w:val="24"/>
          <w:szCs w:val="24"/>
          <w:lang w:val="kk-KZ"/>
        </w:rPr>
      </w:pPr>
      <w:r w:rsidRPr="00AA08E2">
        <w:rPr>
          <w:i/>
          <w:sz w:val="24"/>
          <w:szCs w:val="24"/>
          <w:lang w:val="kk-KZ"/>
        </w:rPr>
        <w:t xml:space="preserve">Есеп 8. </w:t>
      </w:r>
      <w:r w:rsidRPr="00AA08E2">
        <w:rPr>
          <w:sz w:val="24"/>
          <w:szCs w:val="24"/>
          <w:lang w:val="kk-KZ"/>
        </w:rPr>
        <w:t xml:space="preserve">Анықтауышты есепте  </w:t>
      </w:r>
      <w:r w:rsidRPr="00AA08E2">
        <w:rPr>
          <w:position w:val="-66"/>
          <w:sz w:val="24"/>
          <w:szCs w:val="24"/>
        </w:rPr>
        <w:object w:dxaOrig="2400" w:dyaOrig="1440">
          <v:shape id="_x0000_i1058" type="#_x0000_t75" style="width:120pt;height:1in" o:ole="" fillcolor="window">
            <v:imagedata r:id="rId95" o:title=""/>
          </v:shape>
          <o:OLEObject Type="Embed" ProgID="Equation.3" ShapeID="_x0000_i1058" DrawAspect="Content" ObjectID="_1659698210" r:id="rId96"/>
        </w:object>
      </w:r>
    </w:p>
    <w:p w:rsidR="00AA08E2" w:rsidRPr="00AA08E2" w:rsidRDefault="00AA08E2" w:rsidP="00AA08E2">
      <w:pPr>
        <w:ind w:firstLine="540"/>
        <w:jc w:val="both"/>
        <w:rPr>
          <w:i/>
          <w:sz w:val="24"/>
          <w:szCs w:val="24"/>
          <w:lang w:val="kk-KZ"/>
        </w:rPr>
      </w:pPr>
      <w:r w:rsidRPr="00AA08E2">
        <w:rPr>
          <w:i/>
          <w:sz w:val="24"/>
          <w:szCs w:val="24"/>
          <w:lang w:val="kk-KZ"/>
        </w:rPr>
        <w:t xml:space="preserve">Шешуі. </w:t>
      </w:r>
    </w:p>
    <w:p w:rsidR="00AA08E2" w:rsidRPr="00AA08E2" w:rsidRDefault="00AA08E2" w:rsidP="00AA08E2">
      <w:pPr>
        <w:jc w:val="both"/>
        <w:rPr>
          <w:sz w:val="24"/>
          <w:szCs w:val="24"/>
          <w:lang w:val="kk-KZ"/>
        </w:rPr>
      </w:pPr>
      <w:r w:rsidRPr="00AA08E2">
        <w:rPr>
          <w:sz w:val="24"/>
          <w:szCs w:val="24"/>
          <w:lang w:val="kk-KZ"/>
        </w:rPr>
        <w:t>Үшінші бағанда нөлдер алайық:</w:t>
      </w:r>
    </w:p>
    <w:p w:rsidR="00AA08E2" w:rsidRPr="00AA08E2" w:rsidRDefault="00AA08E2" w:rsidP="00AA08E2">
      <w:pPr>
        <w:jc w:val="both"/>
        <w:rPr>
          <w:sz w:val="24"/>
          <w:szCs w:val="24"/>
          <w:lang w:val="kk-KZ"/>
        </w:rPr>
      </w:pPr>
      <w:r w:rsidRPr="00AA08E2">
        <w:rPr>
          <w:sz w:val="24"/>
          <w:szCs w:val="24"/>
          <w:lang w:val="kk-KZ"/>
        </w:rPr>
        <w:t>а) екінші жолдың барлық элементтерін –2-ге көбейтіп, үшінші жолдың сәйкес элементтеріне қосамыз,</w:t>
      </w:r>
    </w:p>
    <w:p w:rsidR="00AA08E2" w:rsidRPr="00AA08E2" w:rsidRDefault="00AA08E2" w:rsidP="00AA08E2">
      <w:pPr>
        <w:jc w:val="both"/>
        <w:rPr>
          <w:sz w:val="24"/>
          <w:szCs w:val="24"/>
          <w:lang w:val="kk-KZ"/>
        </w:rPr>
      </w:pPr>
      <w:r w:rsidRPr="00AA08E2">
        <w:rPr>
          <w:sz w:val="24"/>
          <w:szCs w:val="24"/>
          <w:lang w:val="kk-KZ"/>
        </w:rPr>
        <w:t xml:space="preserve">б) екінші жолдың элементтерін  2-ге көбейтіп, сәйкес элементтерін төртінші жолға қосамыз </w:t>
      </w:r>
    </w:p>
    <w:p w:rsidR="00AA08E2" w:rsidRPr="00AA08E2" w:rsidRDefault="00AA08E2" w:rsidP="00AA08E2">
      <w:pPr>
        <w:jc w:val="both"/>
        <w:rPr>
          <w:sz w:val="24"/>
          <w:szCs w:val="24"/>
        </w:rPr>
      </w:pPr>
      <w:r w:rsidRPr="00AA08E2">
        <w:rPr>
          <w:position w:val="-66"/>
          <w:sz w:val="24"/>
          <w:szCs w:val="24"/>
        </w:rPr>
        <w:object w:dxaOrig="7520" w:dyaOrig="1440">
          <v:shape id="_x0000_i1059" type="#_x0000_t75" style="width:383.25pt;height:73.5pt" o:ole="" fillcolor="window">
            <v:imagedata r:id="rId97" o:title=""/>
          </v:shape>
          <o:OLEObject Type="Embed" ProgID="Equation.3" ShapeID="_x0000_i1059" DrawAspect="Content" ObjectID="_1659698211" r:id="rId98"/>
        </w:object>
      </w:r>
    </w:p>
    <w:p w:rsidR="00AA08E2" w:rsidRPr="00AA08E2" w:rsidRDefault="00AA08E2" w:rsidP="00AA08E2">
      <w:pPr>
        <w:jc w:val="both"/>
        <w:rPr>
          <w:sz w:val="24"/>
          <w:szCs w:val="24"/>
        </w:rPr>
      </w:pPr>
      <w:r w:rsidRPr="00AA08E2">
        <w:rPr>
          <w:sz w:val="24"/>
          <w:szCs w:val="24"/>
          <w:lang w:val="kk-KZ"/>
        </w:rPr>
        <w:t>Біз 9 мысалдың нәтижелерін ескердік</w:t>
      </w:r>
      <w:r w:rsidRPr="00AA08E2">
        <w:rPr>
          <w:sz w:val="24"/>
          <w:szCs w:val="24"/>
        </w:rPr>
        <w:t>.</w:t>
      </w:r>
    </w:p>
    <w:p w:rsidR="00AA08E2" w:rsidRPr="00AA08E2" w:rsidRDefault="00AA08E2" w:rsidP="00AA08E2">
      <w:pPr>
        <w:tabs>
          <w:tab w:val="left" w:pos="0"/>
        </w:tabs>
        <w:spacing w:after="120"/>
        <w:ind w:left="283"/>
        <w:rPr>
          <w:sz w:val="24"/>
          <w:szCs w:val="24"/>
          <w:lang w:val="kk-KZ"/>
        </w:rPr>
      </w:pPr>
      <w:r w:rsidRPr="00AA08E2">
        <w:rPr>
          <w:sz w:val="24"/>
          <w:szCs w:val="24"/>
          <w:lang w:val="kk-KZ"/>
        </w:rPr>
        <w:t xml:space="preserve">Сонымен қатар, анықтауышты үшбұрышты түрге келтіру арқылы да есептеуге болады. </w:t>
      </w:r>
    </w:p>
    <w:p w:rsidR="00AA08E2" w:rsidRPr="00AA08E2" w:rsidRDefault="00AA08E2" w:rsidP="00AA08E2">
      <w:pPr>
        <w:jc w:val="both"/>
        <w:rPr>
          <w:sz w:val="24"/>
          <w:szCs w:val="24"/>
        </w:rPr>
      </w:pPr>
      <w:r w:rsidRPr="00AA08E2">
        <w:rPr>
          <w:i/>
          <w:sz w:val="24"/>
          <w:szCs w:val="24"/>
          <w:lang w:val="kk-KZ"/>
        </w:rPr>
        <w:t>Есеп 9</w:t>
      </w:r>
      <w:r w:rsidRPr="00AA08E2">
        <w:rPr>
          <w:sz w:val="24"/>
          <w:szCs w:val="24"/>
        </w:rPr>
        <w:t xml:space="preserve"> </w:t>
      </w:r>
      <w:r w:rsidRPr="00AA08E2">
        <w:rPr>
          <w:position w:val="-4"/>
          <w:sz w:val="24"/>
          <w:szCs w:val="24"/>
        </w:rPr>
        <w:object w:dxaOrig="240" w:dyaOrig="260">
          <v:shape id="_x0000_i1060" type="#_x0000_t75" style="width:15.75pt;height:17.25pt" o:ole="" fillcolor="window">
            <v:imagedata r:id="rId99" o:title=""/>
          </v:shape>
          <o:OLEObject Type="Embed" ProgID="Equation.3" ShapeID="_x0000_i1060" DrawAspect="Content" ObjectID="_1659698212" r:id="rId100"/>
        </w:object>
      </w:r>
      <w:r w:rsidRPr="00AA08E2">
        <w:rPr>
          <w:sz w:val="24"/>
          <w:szCs w:val="24"/>
          <w:lang w:val="kk-KZ"/>
        </w:rPr>
        <w:t xml:space="preserve"> матрицасына кері матрицаны тап</w:t>
      </w:r>
      <w:r w:rsidRPr="00AA08E2">
        <w:rPr>
          <w:sz w:val="24"/>
          <w:szCs w:val="24"/>
        </w:rPr>
        <w:t>.</w:t>
      </w:r>
    </w:p>
    <w:p w:rsidR="00AA08E2" w:rsidRPr="00AA08E2" w:rsidRDefault="00AA08E2" w:rsidP="00AA08E2">
      <w:pPr>
        <w:jc w:val="center"/>
        <w:rPr>
          <w:sz w:val="24"/>
          <w:szCs w:val="24"/>
        </w:rPr>
      </w:pPr>
      <w:r w:rsidRPr="00AA08E2">
        <w:rPr>
          <w:position w:val="-50"/>
          <w:sz w:val="24"/>
          <w:szCs w:val="24"/>
        </w:rPr>
        <w:object w:dxaOrig="1719" w:dyaOrig="1120">
          <v:shape id="_x0000_i1061" type="#_x0000_t75" style="width:114.75pt;height:75pt" o:ole="" fillcolor="window">
            <v:imagedata r:id="rId101" o:title=""/>
          </v:shape>
          <o:OLEObject Type="Embed" ProgID="Equation.3" ShapeID="_x0000_i1061" DrawAspect="Content" ObjectID="_1659698213" r:id="rId102"/>
        </w:object>
      </w:r>
      <w:r w:rsidRPr="00AA08E2">
        <w:rPr>
          <w:sz w:val="24"/>
          <w:szCs w:val="24"/>
        </w:rPr>
        <w:t>.</w:t>
      </w:r>
    </w:p>
    <w:p w:rsidR="00AA08E2" w:rsidRPr="00AA08E2" w:rsidRDefault="00AA08E2" w:rsidP="00AA08E2">
      <w:pPr>
        <w:jc w:val="both"/>
        <w:rPr>
          <w:i/>
          <w:sz w:val="24"/>
          <w:szCs w:val="24"/>
        </w:rPr>
      </w:pPr>
      <w:r w:rsidRPr="00AA08E2">
        <w:rPr>
          <w:i/>
          <w:sz w:val="24"/>
          <w:szCs w:val="24"/>
          <w:lang w:val="kk-KZ"/>
        </w:rPr>
        <w:tab/>
        <w:t>Шешуі</w:t>
      </w:r>
      <w:r w:rsidRPr="00AA08E2">
        <w:rPr>
          <w:i/>
          <w:sz w:val="24"/>
          <w:szCs w:val="24"/>
        </w:rPr>
        <w:t>.</w:t>
      </w:r>
    </w:p>
    <w:p w:rsidR="00AA08E2" w:rsidRPr="00AA08E2" w:rsidRDefault="00AA08E2" w:rsidP="00AA08E2">
      <w:pPr>
        <w:jc w:val="both"/>
        <w:rPr>
          <w:sz w:val="24"/>
          <w:szCs w:val="24"/>
        </w:rPr>
      </w:pPr>
      <w:r w:rsidRPr="00AA08E2">
        <w:rPr>
          <w:position w:val="-6"/>
          <w:sz w:val="24"/>
          <w:szCs w:val="24"/>
        </w:rPr>
        <w:object w:dxaOrig="1320" w:dyaOrig="279">
          <v:shape id="_x0000_i1062" type="#_x0000_t75" style="width:85.5pt;height:15.75pt" o:ole="" fillcolor="window">
            <v:imagedata r:id="rId103" o:title=""/>
          </v:shape>
          <o:OLEObject Type="Embed" ProgID="Equation.3" ShapeID="_x0000_i1062" DrawAspect="Content" ObjectID="_1659698214" r:id="rId104"/>
        </w:object>
      </w:r>
      <w:r w:rsidRPr="00AA08E2">
        <w:rPr>
          <w:sz w:val="24"/>
          <w:szCs w:val="24"/>
        </w:rPr>
        <w:t xml:space="preserve">  </w:t>
      </w:r>
      <w:r w:rsidRPr="00AA08E2">
        <w:rPr>
          <w:sz w:val="24"/>
          <w:szCs w:val="24"/>
          <w:lang w:val="kk-KZ"/>
        </w:rPr>
        <w:t>болғандықтан</w:t>
      </w:r>
      <w:r w:rsidRPr="00AA08E2">
        <w:rPr>
          <w:sz w:val="24"/>
          <w:szCs w:val="24"/>
        </w:rPr>
        <w:t xml:space="preserve">, </w:t>
      </w:r>
      <w:r w:rsidRPr="00AA08E2">
        <w:rPr>
          <w:position w:val="-4"/>
          <w:sz w:val="24"/>
          <w:szCs w:val="24"/>
        </w:rPr>
        <w:object w:dxaOrig="240" w:dyaOrig="260">
          <v:shape id="_x0000_i1063" type="#_x0000_t75" style="width:15.75pt;height:17.25pt" o:ole="" fillcolor="window">
            <v:imagedata r:id="rId99" o:title=""/>
          </v:shape>
          <o:OLEObject Type="Embed" ProgID="Equation.3" ShapeID="_x0000_i1063" DrawAspect="Content" ObjectID="_1659698215" r:id="rId105"/>
        </w:object>
      </w:r>
      <w:r w:rsidRPr="00AA08E2">
        <w:rPr>
          <w:sz w:val="24"/>
          <w:szCs w:val="24"/>
        </w:rPr>
        <w:t xml:space="preserve"> </w:t>
      </w:r>
      <w:r w:rsidRPr="00AA08E2">
        <w:rPr>
          <w:sz w:val="24"/>
          <w:szCs w:val="24"/>
          <w:lang w:val="kk-KZ"/>
        </w:rPr>
        <w:t>матрицасы</w:t>
      </w:r>
      <w:r w:rsidRPr="00AA08E2">
        <w:rPr>
          <w:sz w:val="24"/>
          <w:szCs w:val="24"/>
        </w:rPr>
        <w:t xml:space="preserve"> </w:t>
      </w:r>
      <w:r w:rsidRPr="00AA08E2">
        <w:rPr>
          <w:sz w:val="24"/>
          <w:szCs w:val="24"/>
          <w:lang w:val="kk-KZ"/>
        </w:rPr>
        <w:t>қайтымды</w:t>
      </w:r>
      <w:r w:rsidRPr="00AA08E2">
        <w:rPr>
          <w:sz w:val="24"/>
          <w:szCs w:val="24"/>
        </w:rPr>
        <w:t xml:space="preserve">. </w:t>
      </w:r>
      <w:r w:rsidRPr="00AA08E2">
        <w:rPr>
          <w:sz w:val="24"/>
          <w:szCs w:val="24"/>
          <w:lang w:val="kk-KZ"/>
        </w:rPr>
        <w:t>А</w:t>
      </w:r>
      <w:proofErr w:type="spellStart"/>
      <w:r w:rsidRPr="00AA08E2">
        <w:rPr>
          <w:sz w:val="24"/>
          <w:szCs w:val="24"/>
        </w:rPr>
        <w:t>лгебра</w:t>
      </w:r>
      <w:proofErr w:type="spellEnd"/>
      <w:r w:rsidRPr="00AA08E2">
        <w:rPr>
          <w:sz w:val="24"/>
          <w:szCs w:val="24"/>
          <w:lang w:val="kk-KZ"/>
        </w:rPr>
        <w:t>лық толықтауыштарды табамыз:</w:t>
      </w:r>
    </w:p>
    <w:p w:rsidR="00AA08E2" w:rsidRPr="00AA08E2" w:rsidRDefault="00AA08E2" w:rsidP="00AA08E2">
      <w:pPr>
        <w:jc w:val="both"/>
        <w:rPr>
          <w:sz w:val="24"/>
          <w:szCs w:val="24"/>
          <w:lang w:val="en-US"/>
        </w:rPr>
      </w:pPr>
      <w:r w:rsidRPr="00AA08E2">
        <w:rPr>
          <w:position w:val="-56"/>
          <w:sz w:val="24"/>
          <w:szCs w:val="24"/>
        </w:rPr>
        <w:object w:dxaOrig="9160" w:dyaOrig="1260">
          <v:shape id="_x0000_i1064" type="#_x0000_t75" style="width:458.25pt;height:63pt" o:ole="" fillcolor="window">
            <v:imagedata r:id="rId106" o:title=""/>
          </v:shape>
          <o:OLEObject Type="Embed" ProgID="Equation.3" ShapeID="_x0000_i1064" DrawAspect="Content" ObjectID="_1659698216" r:id="rId107"/>
        </w:object>
      </w:r>
    </w:p>
    <w:p w:rsidR="00AA08E2" w:rsidRPr="00AA08E2" w:rsidRDefault="00AA08E2" w:rsidP="00AA08E2">
      <w:pPr>
        <w:jc w:val="both"/>
        <w:rPr>
          <w:sz w:val="24"/>
          <w:szCs w:val="24"/>
          <w:lang w:val="en-US"/>
        </w:rPr>
      </w:pPr>
    </w:p>
    <w:p w:rsidR="00AA08E2" w:rsidRPr="00AA08E2" w:rsidRDefault="00AA08E2" w:rsidP="00AA08E2">
      <w:pPr>
        <w:jc w:val="both"/>
        <w:rPr>
          <w:sz w:val="24"/>
          <w:szCs w:val="24"/>
          <w:lang w:val="kk-KZ"/>
        </w:rPr>
      </w:pPr>
      <w:r w:rsidRPr="00AA08E2">
        <w:rPr>
          <w:sz w:val="24"/>
          <w:szCs w:val="24"/>
          <w:lang w:val="kk-KZ"/>
        </w:rPr>
        <w:t>Бұдан</w:t>
      </w:r>
    </w:p>
    <w:p w:rsidR="00AA08E2" w:rsidRPr="00AA08E2" w:rsidRDefault="00AA08E2" w:rsidP="00AA08E2">
      <w:pPr>
        <w:jc w:val="center"/>
        <w:rPr>
          <w:sz w:val="24"/>
          <w:szCs w:val="24"/>
        </w:rPr>
      </w:pPr>
      <w:r w:rsidRPr="00AA08E2">
        <w:rPr>
          <w:position w:val="-64"/>
          <w:sz w:val="24"/>
          <w:szCs w:val="24"/>
        </w:rPr>
        <w:object w:dxaOrig="4520" w:dyaOrig="1400">
          <v:shape id="_x0000_i1065" type="#_x0000_t75" style="width:302.25pt;height:93.75pt" o:ole="" fillcolor="window">
            <v:imagedata r:id="rId108" o:title=""/>
          </v:shape>
          <o:OLEObject Type="Embed" ProgID="Equation.3" ShapeID="_x0000_i1065" DrawAspect="Content" ObjectID="_1659698217" r:id="rId109"/>
        </w:object>
      </w:r>
    </w:p>
    <w:p w:rsidR="00AA08E2" w:rsidRPr="00AA08E2" w:rsidRDefault="00AA08E2" w:rsidP="00AA08E2">
      <w:pPr>
        <w:tabs>
          <w:tab w:val="left" w:pos="0"/>
        </w:tabs>
        <w:spacing w:after="120"/>
        <w:ind w:left="283"/>
        <w:rPr>
          <w:sz w:val="24"/>
          <w:szCs w:val="24"/>
          <w:lang w:val="kk-KZ"/>
        </w:rPr>
      </w:pPr>
      <w:r w:rsidRPr="00AA08E2">
        <w:rPr>
          <w:i/>
          <w:sz w:val="24"/>
          <w:szCs w:val="24"/>
          <w:lang w:val="kk-KZ"/>
        </w:rPr>
        <w:t>Есеп 10</w:t>
      </w:r>
      <w:r w:rsidRPr="00AA08E2">
        <w:rPr>
          <w:sz w:val="24"/>
          <w:szCs w:val="24"/>
          <w:lang w:val="kk-KZ"/>
        </w:rPr>
        <w:t xml:space="preserve">  А матрицасы берілген. А матрицасы қайтымды болатындығына көз жеткіз, оған кері </w:t>
      </w:r>
      <w:r w:rsidRPr="00AA08E2">
        <w:rPr>
          <w:position w:val="-4"/>
          <w:sz w:val="24"/>
          <w:szCs w:val="24"/>
        </w:rPr>
        <w:object w:dxaOrig="460" w:dyaOrig="360">
          <v:shape id="_x0000_i1066" type="#_x0000_t75" style="width:23.25pt;height:18pt" o:ole="" fillcolor="window">
            <v:imagedata r:id="rId110" o:title=""/>
          </v:shape>
          <o:OLEObject Type="Embed" ProgID="Equation.3" ShapeID="_x0000_i1066" DrawAspect="Content" ObjectID="_1659698218" r:id="rId111"/>
        </w:object>
      </w:r>
      <w:r w:rsidRPr="00AA08E2">
        <w:rPr>
          <w:sz w:val="24"/>
          <w:szCs w:val="24"/>
          <w:lang w:val="kk-KZ"/>
        </w:rPr>
        <w:t xml:space="preserve"> матрицасын тап және  </w:t>
      </w:r>
      <w:r w:rsidRPr="00AA08E2">
        <w:rPr>
          <w:position w:val="-4"/>
          <w:sz w:val="24"/>
          <w:szCs w:val="24"/>
        </w:rPr>
        <w:object w:dxaOrig="2040" w:dyaOrig="360">
          <v:shape id="_x0000_i1067" type="#_x0000_t75" style="width:102pt;height:18pt" o:ole="" fillcolor="window">
            <v:imagedata r:id="rId112" o:title=""/>
          </v:shape>
          <o:OLEObject Type="Embed" ProgID="Equation.3" ShapeID="_x0000_i1067" DrawAspect="Content" ObjectID="_1659698219" r:id="rId113"/>
        </w:object>
      </w:r>
      <w:r w:rsidRPr="00AA08E2">
        <w:rPr>
          <w:sz w:val="24"/>
          <w:szCs w:val="24"/>
          <w:lang w:val="kk-KZ"/>
        </w:rPr>
        <w:t xml:space="preserve"> теңдігінің орындалатындығын тексер, егер</w:t>
      </w:r>
    </w:p>
    <w:p w:rsidR="00AA08E2" w:rsidRPr="00AA08E2" w:rsidRDefault="00AA08E2" w:rsidP="00AA08E2">
      <w:pPr>
        <w:tabs>
          <w:tab w:val="left" w:pos="0"/>
        </w:tabs>
        <w:spacing w:after="120"/>
        <w:ind w:left="283"/>
        <w:rPr>
          <w:sz w:val="24"/>
          <w:szCs w:val="24"/>
          <w:lang w:val="kk-KZ"/>
        </w:rPr>
      </w:pPr>
      <w:r w:rsidRPr="00AA08E2">
        <w:rPr>
          <w:position w:val="-56"/>
          <w:sz w:val="24"/>
          <w:szCs w:val="24"/>
        </w:rPr>
        <w:object w:dxaOrig="1960" w:dyaOrig="1260">
          <v:shape id="_x0000_i1068" type="#_x0000_t75" style="width:98.25pt;height:63pt" o:ole="" fillcolor="window">
            <v:imagedata r:id="rId114" o:title=""/>
          </v:shape>
          <o:OLEObject Type="Embed" ProgID="Equation.3" ShapeID="_x0000_i1068" DrawAspect="Content" ObjectID="_1659698220" r:id="rId115"/>
        </w:object>
      </w:r>
      <w:r w:rsidRPr="00AA08E2">
        <w:rPr>
          <w:sz w:val="24"/>
          <w:szCs w:val="24"/>
          <w:lang w:val="kk-KZ"/>
        </w:rPr>
        <w:t>.</w:t>
      </w:r>
    </w:p>
    <w:p w:rsidR="00AA08E2" w:rsidRPr="00AA08E2" w:rsidRDefault="00AA08E2" w:rsidP="00AA08E2">
      <w:pPr>
        <w:jc w:val="both"/>
        <w:rPr>
          <w:sz w:val="24"/>
          <w:szCs w:val="24"/>
          <w:lang w:val="kk-KZ"/>
        </w:rPr>
      </w:pPr>
      <w:r w:rsidRPr="00AA08E2">
        <w:rPr>
          <w:i/>
          <w:sz w:val="24"/>
          <w:szCs w:val="24"/>
          <w:lang w:val="kk-KZ"/>
        </w:rPr>
        <w:tab/>
        <w:t xml:space="preserve">Шешуі. </w:t>
      </w:r>
      <w:r w:rsidRPr="00AA08E2">
        <w:rPr>
          <w:sz w:val="24"/>
          <w:szCs w:val="24"/>
          <w:lang w:val="kk-KZ"/>
        </w:rPr>
        <w:t xml:space="preserve">А матрицасының анықтауышын есептесек </w:t>
      </w:r>
    </w:p>
    <w:p w:rsidR="00AA08E2" w:rsidRPr="00AA08E2" w:rsidRDefault="00AA08E2" w:rsidP="00AA08E2">
      <w:pPr>
        <w:tabs>
          <w:tab w:val="left" w:pos="0"/>
        </w:tabs>
        <w:spacing w:after="120"/>
        <w:ind w:left="283"/>
        <w:rPr>
          <w:sz w:val="24"/>
          <w:szCs w:val="24"/>
          <w:lang w:val="kk-KZ"/>
        </w:rPr>
      </w:pPr>
      <w:r w:rsidRPr="00AA08E2">
        <w:rPr>
          <w:position w:val="-56"/>
          <w:sz w:val="24"/>
          <w:szCs w:val="24"/>
        </w:rPr>
        <w:object w:dxaOrig="3159" w:dyaOrig="1260">
          <v:shape id="_x0000_i1069" type="#_x0000_t75" style="width:158.25pt;height:63pt" o:ole="" fillcolor="window">
            <v:imagedata r:id="rId116" o:title=""/>
          </v:shape>
          <o:OLEObject Type="Embed" ProgID="Equation.3" ShapeID="_x0000_i1069" DrawAspect="Content" ObjectID="_1659698221" r:id="rId117"/>
        </w:object>
      </w:r>
      <w:r w:rsidRPr="00AA08E2">
        <w:rPr>
          <w:sz w:val="24"/>
          <w:szCs w:val="24"/>
          <w:lang w:val="kk-KZ"/>
        </w:rPr>
        <w:t xml:space="preserve"> және алгебралық толықтауыштар: </w:t>
      </w:r>
      <w:r w:rsidRPr="00AA08E2">
        <w:rPr>
          <w:position w:val="-12"/>
          <w:sz w:val="24"/>
          <w:szCs w:val="24"/>
        </w:rPr>
        <w:object w:dxaOrig="5760" w:dyaOrig="360">
          <v:shape id="_x0000_i1070" type="#_x0000_t75" style="width:4in;height:18pt" o:ole="" fillcolor="window">
            <v:imagedata r:id="rId118" o:title=""/>
          </v:shape>
          <o:OLEObject Type="Embed" ProgID="Equation.3" ShapeID="_x0000_i1070" DrawAspect="Content" ObjectID="_1659698222" r:id="rId119"/>
        </w:object>
      </w:r>
      <w:r w:rsidRPr="00AA08E2">
        <w:rPr>
          <w:sz w:val="24"/>
          <w:szCs w:val="24"/>
          <w:lang w:val="kk-KZ"/>
        </w:rPr>
        <w:t xml:space="preserve">  </w:t>
      </w:r>
    </w:p>
    <w:p w:rsidR="00AA08E2" w:rsidRPr="00AA08E2" w:rsidRDefault="00AA08E2" w:rsidP="00AA08E2">
      <w:pPr>
        <w:tabs>
          <w:tab w:val="left" w:pos="0"/>
        </w:tabs>
        <w:spacing w:after="120"/>
        <w:ind w:left="283"/>
        <w:rPr>
          <w:sz w:val="24"/>
          <w:szCs w:val="24"/>
          <w:lang w:val="kk-KZ"/>
        </w:rPr>
      </w:pPr>
      <w:r w:rsidRPr="00AA08E2">
        <w:rPr>
          <w:sz w:val="24"/>
          <w:szCs w:val="24"/>
          <w:lang w:val="kk-KZ"/>
        </w:rPr>
        <w:t xml:space="preserve">              </w:t>
      </w:r>
      <w:r w:rsidRPr="00AA08E2">
        <w:rPr>
          <w:position w:val="-12"/>
          <w:sz w:val="24"/>
          <w:szCs w:val="24"/>
        </w:rPr>
        <w:object w:dxaOrig="3460" w:dyaOrig="380">
          <v:shape id="_x0000_i1071" type="#_x0000_t75" style="width:162pt;height:17.25pt" o:ole="" fillcolor="window">
            <v:imagedata r:id="rId120" o:title=""/>
          </v:shape>
          <o:OLEObject Type="Embed" ProgID="Equation.3" ShapeID="_x0000_i1071" DrawAspect="Content" ObjectID="_1659698223" r:id="rId121"/>
        </w:object>
      </w:r>
      <w:r w:rsidRPr="00AA08E2">
        <w:rPr>
          <w:sz w:val="24"/>
          <w:szCs w:val="24"/>
          <w:lang w:val="kk-KZ"/>
        </w:rPr>
        <w:t>.</w:t>
      </w:r>
    </w:p>
    <w:p w:rsidR="00AA08E2" w:rsidRPr="00AA08E2" w:rsidRDefault="00AA08E2" w:rsidP="00AA08E2">
      <w:pPr>
        <w:rPr>
          <w:sz w:val="24"/>
          <w:szCs w:val="24"/>
          <w:lang w:val="kk-KZ"/>
        </w:rPr>
      </w:pPr>
      <w:r w:rsidRPr="00AA08E2">
        <w:rPr>
          <w:sz w:val="24"/>
          <w:szCs w:val="24"/>
          <w:lang w:val="kk-KZ"/>
        </w:rPr>
        <w:t xml:space="preserve">Онда, </w:t>
      </w:r>
      <w:r w:rsidRPr="00AA08E2">
        <w:rPr>
          <w:position w:val="-56"/>
          <w:sz w:val="24"/>
          <w:szCs w:val="24"/>
        </w:rPr>
        <w:object w:dxaOrig="5400" w:dyaOrig="1260">
          <v:shape id="_x0000_i1072" type="#_x0000_t75" style="width:270pt;height:63pt" o:ole="" fillcolor="window">
            <v:imagedata r:id="rId122" o:title=""/>
          </v:shape>
          <o:OLEObject Type="Embed" ProgID="Equation.3" ShapeID="_x0000_i1072" DrawAspect="Content" ObjectID="_1659698224" r:id="rId123"/>
        </w:object>
      </w:r>
    </w:p>
    <w:p w:rsidR="00AA08E2" w:rsidRPr="00AA08E2" w:rsidRDefault="00AA08E2" w:rsidP="00AA08E2">
      <w:pPr>
        <w:ind w:firstLine="540"/>
        <w:jc w:val="both"/>
        <w:rPr>
          <w:sz w:val="24"/>
          <w:szCs w:val="24"/>
          <w:lang w:val="kk-KZ"/>
        </w:rPr>
      </w:pPr>
      <w:r w:rsidRPr="00AA08E2">
        <w:rPr>
          <w:b/>
          <w:sz w:val="24"/>
          <w:szCs w:val="24"/>
          <w:lang w:val="kk-KZ"/>
        </w:rPr>
        <w:tab/>
      </w:r>
      <w:r w:rsidRPr="00AA08E2">
        <w:rPr>
          <w:i/>
          <w:sz w:val="24"/>
          <w:szCs w:val="24"/>
          <w:lang w:val="kk-KZ"/>
        </w:rPr>
        <w:t xml:space="preserve"> Есеп 11 </w:t>
      </w:r>
      <w:r w:rsidRPr="00AA08E2">
        <w:rPr>
          <w:sz w:val="24"/>
          <w:szCs w:val="24"/>
          <w:lang w:val="kk-KZ"/>
        </w:rPr>
        <w:t>Матрицаларды көмкеру әдісі.</w:t>
      </w:r>
    </w:p>
    <w:p w:rsidR="00AA08E2" w:rsidRPr="00AA08E2" w:rsidRDefault="00AA08E2" w:rsidP="00AA08E2">
      <w:pPr>
        <w:jc w:val="both"/>
        <w:rPr>
          <w:sz w:val="24"/>
          <w:szCs w:val="24"/>
          <w:lang w:val="kk-KZ"/>
        </w:rPr>
      </w:pPr>
      <w:r w:rsidRPr="00AA08E2">
        <w:rPr>
          <w:position w:val="-4"/>
          <w:sz w:val="24"/>
          <w:szCs w:val="24"/>
        </w:rPr>
        <w:object w:dxaOrig="240" w:dyaOrig="260">
          <v:shape id="_x0000_i1073" type="#_x0000_t75" style="width:15.75pt;height:17.25pt" o:ole="" fillcolor="window">
            <v:imagedata r:id="rId99" o:title=""/>
          </v:shape>
          <o:OLEObject Type="Embed" ProgID="Equation.3" ShapeID="_x0000_i1073" DrawAspect="Content" ObjectID="_1659698225" r:id="rId124"/>
        </w:object>
      </w:r>
      <w:r w:rsidRPr="00AA08E2">
        <w:rPr>
          <w:sz w:val="24"/>
          <w:szCs w:val="24"/>
          <w:lang w:val="kk-KZ"/>
        </w:rPr>
        <w:t xml:space="preserve"> матрицасында </w:t>
      </w:r>
      <w:r w:rsidRPr="00AA08E2">
        <w:rPr>
          <w:position w:val="-6"/>
          <w:sz w:val="24"/>
          <w:szCs w:val="24"/>
        </w:rPr>
        <w:object w:dxaOrig="200" w:dyaOrig="279">
          <v:shape id="_x0000_i1074" type="#_x0000_t75" style="width:12pt;height:16.5pt" o:ole="" fillcolor="window">
            <v:imagedata r:id="rId125" o:title=""/>
          </v:shape>
          <o:OLEObject Type="Embed" ProgID="Equation.3" ShapeID="_x0000_i1074" DrawAspect="Content" ObjectID="_1659698226" r:id="rId126"/>
        </w:object>
      </w:r>
      <w:r w:rsidRPr="00AA08E2">
        <w:rPr>
          <w:sz w:val="24"/>
          <w:szCs w:val="24"/>
          <w:lang w:val="kk-KZ"/>
        </w:rPr>
        <w:t xml:space="preserve">-ші ретті  </w:t>
      </w:r>
      <w:r w:rsidRPr="00AA08E2">
        <w:rPr>
          <w:position w:val="-12"/>
          <w:sz w:val="24"/>
          <w:szCs w:val="24"/>
        </w:rPr>
        <w:object w:dxaOrig="760" w:dyaOrig="360">
          <v:shape id="_x0000_i1075" type="#_x0000_t75" style="width:51pt;height:24pt" o:ole="" fillcolor="window">
            <v:imagedata r:id="rId127" o:title=""/>
          </v:shape>
          <o:OLEObject Type="Embed" ProgID="Equation.3" ShapeID="_x0000_i1075" DrawAspect="Content" ObjectID="_1659698227" r:id="rId128"/>
        </w:object>
      </w:r>
      <w:r w:rsidRPr="00AA08E2">
        <w:rPr>
          <w:sz w:val="24"/>
          <w:szCs w:val="24"/>
          <w:lang w:val="kk-KZ"/>
        </w:rPr>
        <w:t xml:space="preserve"> миноры табылды делік. Осы </w:t>
      </w:r>
      <w:r w:rsidRPr="00AA08E2">
        <w:rPr>
          <w:position w:val="-12"/>
          <w:sz w:val="24"/>
          <w:szCs w:val="24"/>
        </w:rPr>
        <w:object w:dxaOrig="380" w:dyaOrig="360">
          <v:shape id="_x0000_i1076" type="#_x0000_t75" style="width:25.5pt;height:24pt" o:ole="" fillcolor="window">
            <v:imagedata r:id="rId129" o:title=""/>
          </v:shape>
          <o:OLEObject Type="Embed" ProgID="Equation.3" ShapeID="_x0000_i1076" DrawAspect="Content" ObjectID="_1659698228" r:id="rId130"/>
        </w:object>
      </w:r>
      <w:r w:rsidRPr="00AA08E2">
        <w:rPr>
          <w:sz w:val="24"/>
          <w:szCs w:val="24"/>
          <w:lang w:val="kk-KZ"/>
        </w:rPr>
        <w:t xml:space="preserve"> минорын көмкеретін </w:t>
      </w:r>
      <w:r w:rsidRPr="00AA08E2">
        <w:rPr>
          <w:position w:val="-6"/>
          <w:sz w:val="24"/>
          <w:szCs w:val="24"/>
        </w:rPr>
        <w:object w:dxaOrig="499" w:dyaOrig="279">
          <v:shape id="_x0000_i1077" type="#_x0000_t75" style="width:29.25pt;height:16.5pt" o:ole="" fillcolor="window">
            <v:imagedata r:id="rId131" o:title=""/>
          </v:shape>
          <o:OLEObject Type="Embed" ProgID="Equation.3" ShapeID="_x0000_i1077" DrawAspect="Content" ObjectID="_1659698229" r:id="rId132"/>
        </w:object>
      </w:r>
      <w:r w:rsidRPr="00AA08E2">
        <w:rPr>
          <w:sz w:val="24"/>
          <w:szCs w:val="24"/>
          <w:lang w:val="kk-KZ"/>
        </w:rPr>
        <w:t xml:space="preserve">-ші ретті минорларды қарастырамыз. Егер ол минорлардың барлығы нөлге тең болса, онда </w:t>
      </w:r>
      <w:r w:rsidRPr="00AA08E2">
        <w:rPr>
          <w:position w:val="-10"/>
          <w:sz w:val="24"/>
          <w:szCs w:val="24"/>
        </w:rPr>
        <w:object w:dxaOrig="859" w:dyaOrig="340">
          <v:shape id="_x0000_i1078" type="#_x0000_t75" style="width:50.25pt;height:19.5pt" o:ole="" fillcolor="window">
            <v:imagedata r:id="rId133" o:title=""/>
          </v:shape>
          <o:OLEObject Type="Embed" ProgID="Equation.3" ShapeID="_x0000_i1078" DrawAspect="Content" ObjectID="_1659698230" r:id="rId134"/>
        </w:object>
      </w:r>
      <w:r w:rsidRPr="00AA08E2">
        <w:rPr>
          <w:sz w:val="24"/>
          <w:szCs w:val="24"/>
          <w:lang w:val="kk-KZ"/>
        </w:rPr>
        <w:t xml:space="preserve">. Егер </w:t>
      </w:r>
      <w:r w:rsidRPr="00AA08E2">
        <w:rPr>
          <w:position w:val="-12"/>
          <w:sz w:val="24"/>
          <w:szCs w:val="24"/>
        </w:rPr>
        <w:object w:dxaOrig="380" w:dyaOrig="360">
          <v:shape id="_x0000_i1079" type="#_x0000_t75" style="width:25.5pt;height:24pt" o:ole="" fillcolor="window">
            <v:imagedata r:id="rId129" o:title=""/>
          </v:shape>
          <o:OLEObject Type="Embed" ProgID="Equation.3" ShapeID="_x0000_i1079" DrawAspect="Content" ObjectID="_1659698231" r:id="rId135"/>
        </w:object>
      </w:r>
      <w:r w:rsidRPr="00AA08E2">
        <w:rPr>
          <w:sz w:val="24"/>
          <w:szCs w:val="24"/>
          <w:lang w:val="kk-KZ"/>
        </w:rPr>
        <w:t xml:space="preserve"> минорын көмкеретін </w:t>
      </w:r>
      <w:r w:rsidRPr="00AA08E2">
        <w:rPr>
          <w:position w:val="-6"/>
          <w:sz w:val="24"/>
          <w:szCs w:val="24"/>
        </w:rPr>
        <w:object w:dxaOrig="499" w:dyaOrig="279">
          <v:shape id="_x0000_i1080" type="#_x0000_t75" style="width:29.25pt;height:16.5pt" o:ole="" fillcolor="window">
            <v:imagedata r:id="rId131" o:title=""/>
          </v:shape>
          <o:OLEObject Type="Embed" ProgID="Equation.3" ShapeID="_x0000_i1080" DrawAspect="Content" ObjectID="_1659698232" r:id="rId136"/>
        </w:object>
      </w:r>
      <w:r w:rsidRPr="00AA08E2">
        <w:rPr>
          <w:sz w:val="24"/>
          <w:szCs w:val="24"/>
          <w:lang w:val="kk-KZ"/>
        </w:rPr>
        <w:t xml:space="preserve">-ші ретті минорлардың ішінде тым болмағанда біреуі нөлге тең болмаса, онда осы нөлге тең емес минорды көмкеретін </w:t>
      </w:r>
      <w:r w:rsidRPr="00AA08E2">
        <w:rPr>
          <w:position w:val="-6"/>
          <w:sz w:val="24"/>
          <w:szCs w:val="24"/>
        </w:rPr>
        <w:object w:dxaOrig="540" w:dyaOrig="279">
          <v:shape id="_x0000_i1081" type="#_x0000_t75" style="width:31.5pt;height:16.5pt" o:ole="" fillcolor="window">
            <v:imagedata r:id="rId137" o:title=""/>
          </v:shape>
          <o:OLEObject Type="Embed" ProgID="Equation.3" ShapeID="_x0000_i1081" DrawAspect="Content" ObjectID="_1659698233" r:id="rId138"/>
        </w:object>
      </w:r>
      <w:r w:rsidRPr="00AA08E2">
        <w:rPr>
          <w:sz w:val="24"/>
          <w:szCs w:val="24"/>
          <w:lang w:val="kk-KZ"/>
        </w:rPr>
        <w:t>-ші ретті минорларды қарастырамыз, т.с.с.</w:t>
      </w:r>
    </w:p>
    <w:p w:rsidR="00AA08E2" w:rsidRPr="00AA08E2" w:rsidRDefault="00AA08E2" w:rsidP="00AA08E2">
      <w:pPr>
        <w:jc w:val="center"/>
        <w:rPr>
          <w:sz w:val="24"/>
          <w:szCs w:val="24"/>
          <w:lang w:val="kk-KZ"/>
        </w:rPr>
      </w:pPr>
      <w:r w:rsidRPr="00AA08E2">
        <w:rPr>
          <w:position w:val="-66"/>
          <w:sz w:val="24"/>
          <w:szCs w:val="24"/>
        </w:rPr>
        <w:object w:dxaOrig="2400" w:dyaOrig="1440">
          <v:shape id="_x0000_i1082" type="#_x0000_t75" style="width:127.5pt;height:76.5pt" o:ole="" fillcolor="window">
            <v:imagedata r:id="rId139" o:title=""/>
          </v:shape>
          <o:OLEObject Type="Embed" ProgID="Equation.3" ShapeID="_x0000_i1082" DrawAspect="Content" ObjectID="_1659698234" r:id="rId140"/>
        </w:object>
      </w:r>
      <w:r w:rsidRPr="00AA08E2">
        <w:rPr>
          <w:sz w:val="24"/>
          <w:szCs w:val="24"/>
          <w:lang w:val="kk-KZ"/>
        </w:rPr>
        <w:t>.</w:t>
      </w:r>
    </w:p>
    <w:p w:rsidR="00AA08E2" w:rsidRPr="00AA08E2" w:rsidRDefault="00AA08E2" w:rsidP="00AA08E2">
      <w:pPr>
        <w:jc w:val="both"/>
        <w:rPr>
          <w:sz w:val="24"/>
          <w:szCs w:val="24"/>
          <w:lang w:val="kk-KZ"/>
        </w:rPr>
      </w:pPr>
      <w:r w:rsidRPr="00AA08E2">
        <w:rPr>
          <w:sz w:val="24"/>
          <w:szCs w:val="24"/>
          <w:lang w:val="kk-KZ"/>
        </w:rPr>
        <w:t>2-ші ретті нөлге тең емес минор</w:t>
      </w:r>
    </w:p>
    <w:p w:rsidR="00AA08E2" w:rsidRPr="00AA08E2" w:rsidRDefault="00AA08E2" w:rsidP="00AA08E2">
      <w:pPr>
        <w:jc w:val="center"/>
        <w:rPr>
          <w:sz w:val="24"/>
          <w:szCs w:val="24"/>
          <w:lang w:val="kk-KZ"/>
        </w:rPr>
      </w:pPr>
      <w:r w:rsidRPr="00AA08E2">
        <w:rPr>
          <w:position w:val="-30"/>
          <w:sz w:val="24"/>
          <w:szCs w:val="24"/>
        </w:rPr>
        <w:object w:dxaOrig="2140" w:dyaOrig="720">
          <v:shape id="_x0000_i1083" type="#_x0000_t75" style="width:107.25pt;height:36pt" o:ole="" fillcolor="window">
            <v:imagedata r:id="rId141" o:title=""/>
          </v:shape>
          <o:OLEObject Type="Embed" ProgID="Equation.3" ShapeID="_x0000_i1083" DrawAspect="Content" ObjectID="_1659698235" r:id="rId142"/>
        </w:object>
      </w:r>
    </w:p>
    <w:p w:rsidR="00AA08E2" w:rsidRPr="00AA08E2" w:rsidRDefault="00AA08E2" w:rsidP="00AA08E2">
      <w:pPr>
        <w:jc w:val="both"/>
        <w:rPr>
          <w:sz w:val="24"/>
          <w:szCs w:val="24"/>
          <w:lang w:val="kk-KZ"/>
        </w:rPr>
      </w:pPr>
      <w:r w:rsidRPr="00AA08E2">
        <w:rPr>
          <w:sz w:val="24"/>
          <w:szCs w:val="24"/>
          <w:lang w:val="kk-KZ"/>
        </w:rPr>
        <w:t xml:space="preserve">белгілейік. Ендеше, </w:t>
      </w:r>
      <w:r w:rsidRPr="00AA08E2">
        <w:rPr>
          <w:position w:val="-10"/>
          <w:sz w:val="24"/>
          <w:szCs w:val="24"/>
        </w:rPr>
        <w:object w:dxaOrig="859" w:dyaOrig="340">
          <v:shape id="_x0000_i1084" type="#_x0000_t75" style="width:50.25pt;height:19.5pt" o:ole="" fillcolor="window">
            <v:imagedata r:id="rId143" o:title=""/>
          </v:shape>
          <o:OLEObject Type="Embed" ProgID="Equation.3" ShapeID="_x0000_i1084" DrawAspect="Content" ObjectID="_1659698236" r:id="rId144"/>
        </w:object>
      </w:r>
      <w:r w:rsidRPr="00AA08E2">
        <w:rPr>
          <w:sz w:val="24"/>
          <w:szCs w:val="24"/>
          <w:lang w:val="kk-KZ"/>
        </w:rPr>
        <w:t xml:space="preserve">. Енді  </w:t>
      </w:r>
      <w:r w:rsidRPr="00AA08E2">
        <w:rPr>
          <w:position w:val="-10"/>
          <w:sz w:val="24"/>
          <w:szCs w:val="24"/>
        </w:rPr>
        <w:object w:dxaOrig="380" w:dyaOrig="340">
          <v:shape id="_x0000_i1085" type="#_x0000_t75" style="width:25.5pt;height:22.5pt" o:ole="" fillcolor="window">
            <v:imagedata r:id="rId145" o:title=""/>
          </v:shape>
          <o:OLEObject Type="Embed" ProgID="Equation.3" ShapeID="_x0000_i1085" DrawAspect="Content" ObjectID="_1659698237" r:id="rId146"/>
        </w:object>
      </w:r>
      <w:r w:rsidRPr="00AA08E2">
        <w:rPr>
          <w:sz w:val="24"/>
          <w:szCs w:val="24"/>
          <w:lang w:val="kk-KZ"/>
        </w:rPr>
        <w:t xml:space="preserve">-ні көмкеретін  нөлге тең емес 3-ші ретті минорды іздейміз. Бұл минор </w:t>
      </w:r>
    </w:p>
    <w:p w:rsidR="00AA08E2" w:rsidRPr="00AA08E2" w:rsidRDefault="00AA08E2" w:rsidP="00AA08E2">
      <w:pPr>
        <w:spacing w:after="120"/>
        <w:ind w:left="283"/>
        <w:jc w:val="center"/>
        <w:rPr>
          <w:sz w:val="24"/>
          <w:szCs w:val="24"/>
          <w:lang w:val="kk-KZ"/>
        </w:rPr>
      </w:pPr>
      <w:r w:rsidRPr="00AA08E2">
        <w:rPr>
          <w:position w:val="-50"/>
          <w:sz w:val="24"/>
          <w:szCs w:val="24"/>
        </w:rPr>
        <w:object w:dxaOrig="4800" w:dyaOrig="1120">
          <v:shape id="_x0000_i1086" type="#_x0000_t75" style="width:249pt;height:58.5pt" o:ole="" fillcolor="window">
            <v:imagedata r:id="rId147" o:title=""/>
          </v:shape>
          <o:OLEObject Type="Embed" ProgID="Equation.3" ShapeID="_x0000_i1086" DrawAspect="Content" ObjectID="_1659698238" r:id="rId148"/>
        </w:object>
      </w:r>
      <w:r w:rsidRPr="00AA08E2">
        <w:rPr>
          <w:sz w:val="24"/>
          <w:szCs w:val="24"/>
          <w:lang w:val="kk-KZ"/>
        </w:rPr>
        <w:t>.</w:t>
      </w:r>
    </w:p>
    <w:p w:rsidR="00AA08E2" w:rsidRPr="00AA08E2" w:rsidRDefault="00AA08E2" w:rsidP="00AA08E2">
      <w:pPr>
        <w:jc w:val="both"/>
        <w:rPr>
          <w:sz w:val="24"/>
          <w:szCs w:val="24"/>
          <w:lang w:val="kk-KZ"/>
        </w:rPr>
      </w:pPr>
      <w:r w:rsidRPr="00AA08E2">
        <w:rPr>
          <w:sz w:val="24"/>
          <w:szCs w:val="24"/>
          <w:lang w:val="kk-KZ"/>
        </w:rPr>
        <w:t xml:space="preserve">Бұдан, </w:t>
      </w:r>
      <w:r w:rsidRPr="00AA08E2">
        <w:rPr>
          <w:position w:val="-10"/>
          <w:sz w:val="24"/>
          <w:szCs w:val="24"/>
        </w:rPr>
        <w:object w:dxaOrig="840" w:dyaOrig="340">
          <v:shape id="_x0000_i1087" type="#_x0000_t75" style="width:48.75pt;height:19.5pt" o:ole="" fillcolor="window">
            <v:imagedata r:id="rId149" o:title=""/>
          </v:shape>
          <o:OLEObject Type="Embed" ProgID="Equation.3" ShapeID="_x0000_i1087" DrawAspect="Content" ObjectID="_1659698239" r:id="rId150"/>
        </w:object>
      </w:r>
      <w:r w:rsidRPr="00AA08E2">
        <w:rPr>
          <w:sz w:val="24"/>
          <w:szCs w:val="24"/>
          <w:lang w:val="kk-KZ"/>
        </w:rPr>
        <w:t xml:space="preserve"> екендігі шығады.Берілген </w:t>
      </w:r>
      <w:r w:rsidRPr="00AA08E2">
        <w:rPr>
          <w:position w:val="-4"/>
          <w:sz w:val="24"/>
          <w:szCs w:val="24"/>
        </w:rPr>
        <w:object w:dxaOrig="260" w:dyaOrig="279">
          <v:shape id="_x0000_i1088" type="#_x0000_t75" style="width:12.75pt;height:14.25pt" o:ole="" fillcolor="window">
            <v:imagedata r:id="rId151" o:title=""/>
          </v:shape>
          <o:OLEObject Type="Embed" ProgID="Equation.3" ShapeID="_x0000_i1088" DrawAspect="Content" ObjectID="_1659698240" r:id="rId152"/>
        </w:object>
      </w:r>
      <w:r w:rsidRPr="00AA08E2">
        <w:rPr>
          <w:sz w:val="24"/>
          <w:szCs w:val="24"/>
          <w:lang w:val="kk-KZ"/>
        </w:rPr>
        <w:t xml:space="preserve"> матрицасының соңғы екі жолы тең болғандықтан, барлық  4-ші ретті минорлар нөлге тең болады. Дербес жағдайы, </w:t>
      </w:r>
      <w:r w:rsidRPr="00AA08E2">
        <w:rPr>
          <w:position w:val="-12"/>
          <w:sz w:val="24"/>
          <w:szCs w:val="24"/>
        </w:rPr>
        <w:object w:dxaOrig="400" w:dyaOrig="360">
          <v:shape id="_x0000_i1089" type="#_x0000_t75" style="width:23.25pt;height:23.25pt" o:ole="" fillcolor="window">
            <v:imagedata r:id="rId153" o:title=""/>
          </v:shape>
          <o:OLEObject Type="Embed" ProgID="Equation.3" ShapeID="_x0000_i1089" DrawAspect="Content" ObjectID="_1659698241" r:id="rId154"/>
        </w:object>
      </w:r>
      <w:r w:rsidRPr="00AA08E2">
        <w:rPr>
          <w:sz w:val="24"/>
          <w:szCs w:val="24"/>
          <w:lang w:val="kk-KZ"/>
        </w:rPr>
        <w:t xml:space="preserve"> минорын көмкеретін минорлар нөлге тең. Ендеше, </w:t>
      </w:r>
      <w:r w:rsidRPr="00AA08E2">
        <w:rPr>
          <w:position w:val="-10"/>
          <w:sz w:val="24"/>
          <w:szCs w:val="24"/>
        </w:rPr>
        <w:object w:dxaOrig="840" w:dyaOrig="320">
          <v:shape id="_x0000_i1090" type="#_x0000_t75" style="width:49.5pt;height:18.75pt" o:ole="" fillcolor="window">
            <v:imagedata r:id="rId155" o:title=""/>
          </v:shape>
          <o:OLEObject Type="Embed" ProgID="Equation.3" ShapeID="_x0000_i1090" DrawAspect="Content" ObjectID="_1659698242" r:id="rId156"/>
        </w:object>
      </w:r>
      <w:r w:rsidRPr="00AA08E2">
        <w:rPr>
          <w:sz w:val="24"/>
          <w:szCs w:val="24"/>
          <w:lang w:val="kk-KZ"/>
        </w:rPr>
        <w:t>.</w:t>
      </w:r>
    </w:p>
    <w:p w:rsidR="00AA08E2" w:rsidRPr="00AA08E2" w:rsidRDefault="00AA08E2" w:rsidP="00AA08E2">
      <w:pPr>
        <w:ind w:firstLine="540"/>
        <w:jc w:val="both"/>
        <w:rPr>
          <w:sz w:val="24"/>
          <w:szCs w:val="24"/>
          <w:lang w:val="kk-KZ"/>
        </w:rPr>
      </w:pPr>
      <w:r w:rsidRPr="00AA08E2">
        <w:rPr>
          <w:sz w:val="24"/>
          <w:szCs w:val="24"/>
          <w:lang w:val="kk-KZ"/>
        </w:rPr>
        <w:tab/>
        <w:t xml:space="preserve">Е с к е р т у. Матрицаның рангі – осы матрицадағы сызықты тәуелсіз жолдардың (бағандардың) санына тең. 16-есепте бұл сөйлемнің мағынасын былай түсінуге болады: </w:t>
      </w:r>
      <w:r w:rsidRPr="00AA08E2">
        <w:rPr>
          <w:position w:val="-4"/>
          <w:sz w:val="24"/>
          <w:szCs w:val="24"/>
        </w:rPr>
        <w:object w:dxaOrig="240" w:dyaOrig="260">
          <v:shape id="_x0000_i1091" type="#_x0000_t75" style="width:15.75pt;height:17.25pt" o:ole="" fillcolor="window">
            <v:imagedata r:id="rId99" o:title=""/>
          </v:shape>
          <o:OLEObject Type="Embed" ProgID="Equation.3" ShapeID="_x0000_i1091" DrawAspect="Content" ObjectID="_1659698243" r:id="rId157"/>
        </w:object>
      </w:r>
      <w:r w:rsidRPr="00AA08E2">
        <w:rPr>
          <w:sz w:val="24"/>
          <w:szCs w:val="24"/>
          <w:lang w:val="kk-KZ"/>
        </w:rPr>
        <w:t xml:space="preserve"> матрицасының 1,2,3  жолдары сызықты тәуелсіз, ал А матрицасының қалған жолдары (4 жол) 1,2,3 жолдардың сызықтық комбинациясы бойынша өрнектеледі.  </w:t>
      </w:r>
    </w:p>
    <w:p w:rsidR="00AA08E2" w:rsidRPr="00AA08E2" w:rsidRDefault="00AA08E2" w:rsidP="00AA08E2">
      <w:pPr>
        <w:ind w:firstLine="567"/>
        <w:jc w:val="both"/>
        <w:rPr>
          <w:sz w:val="24"/>
          <w:szCs w:val="24"/>
          <w:lang w:val="kk-KZ"/>
        </w:rPr>
      </w:pPr>
      <w:r w:rsidRPr="00AA08E2">
        <w:rPr>
          <w:i/>
          <w:sz w:val="24"/>
          <w:szCs w:val="24"/>
          <w:lang w:val="kk-KZ"/>
        </w:rPr>
        <w:tab/>
        <w:t>Есеп 12</w:t>
      </w:r>
      <w:r w:rsidRPr="00AA08E2">
        <w:rPr>
          <w:sz w:val="24"/>
          <w:szCs w:val="24"/>
          <w:lang w:val="kk-KZ"/>
        </w:rPr>
        <w:t xml:space="preserve">.  </w:t>
      </w:r>
    </w:p>
    <w:p w:rsidR="00AA08E2" w:rsidRPr="00AA08E2" w:rsidRDefault="00AA08E2" w:rsidP="00AA08E2">
      <w:pPr>
        <w:ind w:firstLine="567"/>
        <w:jc w:val="both"/>
        <w:rPr>
          <w:sz w:val="24"/>
          <w:szCs w:val="24"/>
          <w:lang w:val="kk-KZ"/>
        </w:rPr>
      </w:pPr>
      <w:r w:rsidRPr="00AA08E2">
        <w:rPr>
          <w:position w:val="-76"/>
          <w:sz w:val="24"/>
          <w:szCs w:val="24"/>
        </w:rPr>
        <w:object w:dxaOrig="3340" w:dyaOrig="1660">
          <v:shape id="_x0000_i1092" type="#_x0000_t75" style="width:167.25pt;height:83.25pt" o:ole="" fillcolor="window">
            <v:imagedata r:id="rId158" o:title=""/>
          </v:shape>
          <o:OLEObject Type="Embed" ProgID="Equation.3" ShapeID="_x0000_i1092" DrawAspect="Content" ObjectID="_1659698244" r:id="rId159"/>
        </w:object>
      </w:r>
      <w:r w:rsidRPr="00AA08E2">
        <w:rPr>
          <w:sz w:val="24"/>
          <w:szCs w:val="24"/>
          <w:lang w:val="kk-KZ"/>
        </w:rPr>
        <w:t xml:space="preserve">        матрицасының рангін тап.</w:t>
      </w:r>
    </w:p>
    <w:p w:rsidR="00AA08E2" w:rsidRPr="00AA08E2" w:rsidRDefault="00AA08E2" w:rsidP="00AA08E2">
      <w:pPr>
        <w:ind w:firstLine="567"/>
        <w:jc w:val="both"/>
        <w:rPr>
          <w:sz w:val="24"/>
          <w:szCs w:val="24"/>
          <w:lang w:val="kk-KZ"/>
        </w:rPr>
      </w:pPr>
      <w:r w:rsidRPr="00AA08E2">
        <w:rPr>
          <w:position w:val="-4"/>
          <w:sz w:val="24"/>
          <w:szCs w:val="24"/>
        </w:rPr>
        <w:object w:dxaOrig="260" w:dyaOrig="279">
          <v:shape id="_x0000_i1093" type="#_x0000_t75" style="width:12.75pt;height:14.25pt" o:ole="" fillcolor="window">
            <v:imagedata r:id="rId151" o:title=""/>
          </v:shape>
          <o:OLEObject Type="Embed" ProgID="Equation.3" ShapeID="_x0000_i1093" DrawAspect="Content" ObjectID="_1659698245" r:id="rId160"/>
        </w:object>
      </w:r>
      <w:r w:rsidRPr="00AA08E2">
        <w:rPr>
          <w:sz w:val="24"/>
          <w:szCs w:val="24"/>
          <w:lang w:val="kk-KZ"/>
        </w:rPr>
        <w:t xml:space="preserve"> матрицасының  үшінші бағанын </w:t>
      </w:r>
      <w:r w:rsidRPr="00AA08E2">
        <w:rPr>
          <w:position w:val="-26"/>
          <w:sz w:val="24"/>
          <w:szCs w:val="24"/>
        </w:rPr>
        <w:object w:dxaOrig="260" w:dyaOrig="700">
          <v:shape id="_x0000_i1094" type="#_x0000_t75" style="width:12.75pt;height:35.25pt" o:ole="" fillcolor="window">
            <v:imagedata r:id="rId161" o:title=""/>
          </v:shape>
          <o:OLEObject Type="Embed" ProgID="Equation.3" ShapeID="_x0000_i1094" DrawAspect="Content" ObjectID="_1659698246" r:id="rId162"/>
        </w:object>
      </w:r>
      <w:r w:rsidRPr="00AA08E2">
        <w:rPr>
          <w:sz w:val="24"/>
          <w:szCs w:val="24"/>
          <w:lang w:val="kk-KZ"/>
        </w:rPr>
        <w:t xml:space="preserve"> санына көбейтеміз. Одан кейін бірінші жолды  2-ге көбейтіп, төртінші жолдан алып тастаймыз. Енді үшінші бағанның элементтері  үш нөл мен бірінші жолда орналасқан бір санынан тұрады. Элементар түрлендірулерді қолдана отырып бірінші жолдың бірінші, екінші,төртінші және бесінші бағандарында орналасқан элементтерді нөлге айналдырамыз.  Пайда болған берілген матрицаға ұқсас матрица мынадай:</w:t>
      </w:r>
    </w:p>
    <w:p w:rsidR="00AA08E2" w:rsidRPr="00AA08E2" w:rsidRDefault="00AA08E2" w:rsidP="00AA08E2">
      <w:pPr>
        <w:ind w:firstLine="567"/>
        <w:jc w:val="center"/>
        <w:rPr>
          <w:sz w:val="24"/>
          <w:szCs w:val="24"/>
        </w:rPr>
      </w:pPr>
      <w:r w:rsidRPr="00AA08E2">
        <w:rPr>
          <w:position w:val="-76"/>
          <w:sz w:val="24"/>
          <w:szCs w:val="24"/>
        </w:rPr>
        <w:object w:dxaOrig="3320" w:dyaOrig="1660">
          <v:shape id="_x0000_i1095" type="#_x0000_t75" style="width:165.75pt;height:83.25pt" o:ole="" fillcolor="window">
            <v:imagedata r:id="rId163" o:title=""/>
          </v:shape>
          <o:OLEObject Type="Embed" ProgID="Equation.3" ShapeID="_x0000_i1095" DrawAspect="Content" ObjectID="_1659698247" r:id="rId164"/>
        </w:object>
      </w:r>
    </w:p>
    <w:p w:rsidR="00AA08E2" w:rsidRPr="00AA08E2" w:rsidRDefault="00AA08E2" w:rsidP="00AA08E2">
      <w:pPr>
        <w:spacing w:after="120"/>
        <w:ind w:left="283"/>
        <w:rPr>
          <w:sz w:val="24"/>
          <w:szCs w:val="24"/>
          <w:lang w:val="kk-KZ"/>
        </w:rPr>
      </w:pPr>
      <w:r w:rsidRPr="00AA08E2">
        <w:rPr>
          <w:sz w:val="24"/>
          <w:szCs w:val="24"/>
          <w:lang w:val="kk-KZ"/>
        </w:rPr>
        <w:tab/>
        <w:t xml:space="preserve">Соңғы матрицаның төртінші жолын  екінші және үшінші жолдарға қоссақ, екінші бағанда тағы екі нөл пайда болады. Енді төртінші жолдың екінші бағанында орналасқан бірден басқа  элементтерін элементар түрлендірулерді қолдана отырып, нөлге айналдырамыз.                                                     </w:t>
      </w:r>
    </w:p>
    <w:p w:rsidR="00AA08E2" w:rsidRPr="00AA08E2" w:rsidRDefault="00AA08E2" w:rsidP="00AA08E2">
      <w:pPr>
        <w:spacing w:after="120"/>
        <w:ind w:left="283"/>
        <w:rPr>
          <w:sz w:val="24"/>
          <w:szCs w:val="24"/>
          <w:lang w:val="kk-KZ"/>
        </w:rPr>
      </w:pPr>
    </w:p>
    <w:p w:rsidR="00AA08E2" w:rsidRPr="00AA08E2" w:rsidRDefault="00AA08E2" w:rsidP="00AA08E2">
      <w:pPr>
        <w:spacing w:after="120"/>
        <w:ind w:left="283"/>
        <w:rPr>
          <w:sz w:val="24"/>
          <w:szCs w:val="24"/>
          <w:lang w:val="kk-KZ"/>
        </w:rPr>
      </w:pPr>
      <w:r w:rsidRPr="00AA08E2">
        <w:rPr>
          <w:sz w:val="24"/>
          <w:szCs w:val="24"/>
          <w:lang w:val="kk-KZ"/>
        </w:rPr>
        <w:t>Нәтижесінде пайда болған матрица:</w:t>
      </w:r>
    </w:p>
    <w:p w:rsidR="00AA08E2" w:rsidRPr="00AA08E2" w:rsidRDefault="00AA08E2" w:rsidP="00AA08E2">
      <w:pPr>
        <w:ind w:firstLine="567"/>
        <w:jc w:val="both"/>
        <w:rPr>
          <w:sz w:val="24"/>
          <w:szCs w:val="24"/>
          <w:lang w:val="kk-KZ"/>
        </w:rPr>
      </w:pPr>
      <w:r w:rsidRPr="00AA08E2">
        <w:rPr>
          <w:position w:val="-76"/>
          <w:sz w:val="24"/>
          <w:szCs w:val="24"/>
        </w:rPr>
        <w:object w:dxaOrig="7900" w:dyaOrig="1660">
          <v:shape id="_x0000_i1096" type="#_x0000_t75" style="width:395.25pt;height:83.25pt" o:ole="" fillcolor="window">
            <v:imagedata r:id="rId165" o:title=""/>
          </v:shape>
          <o:OLEObject Type="Embed" ProgID="Equation.3" ShapeID="_x0000_i1096" DrawAspect="Content" ObjectID="_1659698248" r:id="rId166"/>
        </w:object>
      </w:r>
      <w:r w:rsidRPr="00AA08E2">
        <w:rPr>
          <w:sz w:val="24"/>
          <w:szCs w:val="24"/>
          <w:lang w:val="kk-KZ"/>
        </w:rPr>
        <w:t>.</w:t>
      </w:r>
    </w:p>
    <w:p w:rsidR="00AA08E2" w:rsidRPr="00AA08E2" w:rsidRDefault="00AA08E2" w:rsidP="00AA08E2">
      <w:pPr>
        <w:ind w:firstLine="567"/>
        <w:jc w:val="both"/>
        <w:rPr>
          <w:sz w:val="24"/>
          <w:szCs w:val="24"/>
          <w:lang w:val="kk-KZ"/>
        </w:rPr>
      </w:pPr>
      <w:r w:rsidRPr="00AA08E2">
        <w:rPr>
          <w:sz w:val="24"/>
          <w:szCs w:val="24"/>
          <w:lang w:val="kk-KZ"/>
        </w:rPr>
        <w:tab/>
        <w:t xml:space="preserve">Бұл матрицадағы бірлер саны үшеу. Ендеше, </w:t>
      </w:r>
      <w:r w:rsidRPr="00AA08E2">
        <w:rPr>
          <w:position w:val="-12"/>
          <w:sz w:val="24"/>
          <w:szCs w:val="24"/>
        </w:rPr>
        <w:object w:dxaOrig="740" w:dyaOrig="380">
          <v:shape id="_x0000_i1097" type="#_x0000_t75" style="width:36.75pt;height:18.75pt" o:ole="" fillcolor="window">
            <v:imagedata r:id="rId167" o:title=""/>
          </v:shape>
          <o:OLEObject Type="Embed" ProgID="Equation.3" ShapeID="_x0000_i1097" DrawAspect="Content" ObjectID="_1659698249" r:id="rId168"/>
        </w:object>
      </w:r>
      <w:r w:rsidRPr="00AA08E2">
        <w:rPr>
          <w:sz w:val="24"/>
          <w:szCs w:val="24"/>
          <w:lang w:val="kk-KZ"/>
        </w:rPr>
        <w:t>.</w:t>
      </w:r>
    </w:p>
    <w:p w:rsidR="0098191A" w:rsidRDefault="0098191A" w:rsidP="0098191A">
      <w:pPr>
        <w:jc w:val="both"/>
        <w:rPr>
          <w:sz w:val="24"/>
        </w:rPr>
      </w:pPr>
    </w:p>
    <w:p w:rsidR="0098191A" w:rsidRDefault="0098191A" w:rsidP="0098191A">
      <w:pPr>
        <w:jc w:val="both"/>
        <w:rPr>
          <w:sz w:val="24"/>
        </w:rPr>
      </w:pPr>
    </w:p>
    <w:p w:rsidR="0098191A" w:rsidRDefault="0098191A" w:rsidP="0098191A">
      <w:pPr>
        <w:jc w:val="both"/>
        <w:rPr>
          <w:sz w:val="24"/>
        </w:rPr>
      </w:pPr>
    </w:p>
    <w:p w:rsidR="0098191A" w:rsidRDefault="0098191A" w:rsidP="0098191A">
      <w:pPr>
        <w:jc w:val="both"/>
        <w:rPr>
          <w:sz w:val="24"/>
        </w:rPr>
      </w:pPr>
      <w:r>
        <w:rPr>
          <w:sz w:val="24"/>
        </w:rPr>
        <w:tab/>
      </w:r>
    </w:p>
    <w:p w:rsidR="008F2ECA" w:rsidRDefault="008F2ECA"/>
    <w:sectPr w:rsidR="008F2EC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301D"/>
    <w:rsid w:val="0008301D"/>
    <w:rsid w:val="008F2ECA"/>
    <w:rsid w:val="0098191A"/>
    <w:rsid w:val="00AA08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689007D-4D7E-4534-8BFE-D6188E140C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8301D"/>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62.bin"/><Relationship Id="rId21" Type="http://schemas.openxmlformats.org/officeDocument/2006/relationships/oleObject" Target="embeddings/oleObject9.bin"/><Relationship Id="rId42" Type="http://schemas.openxmlformats.org/officeDocument/2006/relationships/image" Target="media/image20.wmf"/><Relationship Id="rId63" Type="http://schemas.openxmlformats.org/officeDocument/2006/relationships/oleObject" Target="embeddings/oleObject31.bin"/><Relationship Id="rId84" Type="http://schemas.openxmlformats.org/officeDocument/2006/relationships/oleObject" Target="embeddings/oleObject45.bin"/><Relationship Id="rId138" Type="http://schemas.openxmlformats.org/officeDocument/2006/relationships/oleObject" Target="embeddings/oleObject74.bin"/><Relationship Id="rId159" Type="http://schemas.openxmlformats.org/officeDocument/2006/relationships/oleObject" Target="embeddings/oleObject85.bin"/><Relationship Id="rId170" Type="http://schemas.openxmlformats.org/officeDocument/2006/relationships/theme" Target="theme/theme1.xml"/><Relationship Id="rId107" Type="http://schemas.openxmlformats.org/officeDocument/2006/relationships/oleObject" Target="embeddings/oleObject57.bin"/><Relationship Id="rId11" Type="http://schemas.openxmlformats.org/officeDocument/2006/relationships/oleObject" Target="embeddings/oleObject4.bin"/><Relationship Id="rId32" Type="http://schemas.openxmlformats.org/officeDocument/2006/relationships/image" Target="media/image15.wmf"/><Relationship Id="rId53" Type="http://schemas.openxmlformats.org/officeDocument/2006/relationships/oleObject" Target="embeddings/oleObject25.bin"/><Relationship Id="rId74" Type="http://schemas.openxmlformats.org/officeDocument/2006/relationships/oleObject" Target="embeddings/oleObject38.bin"/><Relationship Id="rId128" Type="http://schemas.openxmlformats.org/officeDocument/2006/relationships/oleObject" Target="embeddings/oleObject68.bin"/><Relationship Id="rId149" Type="http://schemas.openxmlformats.org/officeDocument/2006/relationships/image" Target="media/image67.wmf"/><Relationship Id="rId5" Type="http://schemas.openxmlformats.org/officeDocument/2006/relationships/oleObject" Target="embeddings/oleObject1.bin"/><Relationship Id="rId95" Type="http://schemas.openxmlformats.org/officeDocument/2006/relationships/image" Target="media/image42.wmf"/><Relationship Id="rId160" Type="http://schemas.openxmlformats.org/officeDocument/2006/relationships/oleObject" Target="embeddings/oleObject86.bin"/><Relationship Id="rId22" Type="http://schemas.openxmlformats.org/officeDocument/2006/relationships/image" Target="media/image10.wmf"/><Relationship Id="rId43" Type="http://schemas.openxmlformats.org/officeDocument/2006/relationships/oleObject" Target="embeddings/oleObject20.bin"/><Relationship Id="rId64" Type="http://schemas.openxmlformats.org/officeDocument/2006/relationships/oleObject" Target="embeddings/oleObject32.bin"/><Relationship Id="rId118" Type="http://schemas.openxmlformats.org/officeDocument/2006/relationships/image" Target="media/image53.wmf"/><Relationship Id="rId139" Type="http://schemas.openxmlformats.org/officeDocument/2006/relationships/image" Target="media/image62.wmf"/><Relationship Id="rId85" Type="http://schemas.openxmlformats.org/officeDocument/2006/relationships/image" Target="media/image37.wmf"/><Relationship Id="rId150" Type="http://schemas.openxmlformats.org/officeDocument/2006/relationships/oleObject" Target="embeddings/oleObject80.bin"/><Relationship Id="rId12" Type="http://schemas.openxmlformats.org/officeDocument/2006/relationships/image" Target="media/image5.wmf"/><Relationship Id="rId33" Type="http://schemas.openxmlformats.org/officeDocument/2006/relationships/oleObject" Target="embeddings/oleObject15.bin"/><Relationship Id="rId108" Type="http://schemas.openxmlformats.org/officeDocument/2006/relationships/image" Target="media/image48.wmf"/><Relationship Id="rId129" Type="http://schemas.openxmlformats.org/officeDocument/2006/relationships/image" Target="media/image58.wmf"/><Relationship Id="rId54" Type="http://schemas.openxmlformats.org/officeDocument/2006/relationships/oleObject" Target="embeddings/oleObject26.bin"/><Relationship Id="rId70" Type="http://schemas.openxmlformats.org/officeDocument/2006/relationships/oleObject" Target="embeddings/oleObject35.bin"/><Relationship Id="rId75" Type="http://schemas.openxmlformats.org/officeDocument/2006/relationships/oleObject" Target="embeddings/oleObject39.bin"/><Relationship Id="rId91" Type="http://schemas.openxmlformats.org/officeDocument/2006/relationships/image" Target="media/image40.wmf"/><Relationship Id="rId96" Type="http://schemas.openxmlformats.org/officeDocument/2006/relationships/oleObject" Target="embeddings/oleObject51.bin"/><Relationship Id="rId140" Type="http://schemas.openxmlformats.org/officeDocument/2006/relationships/oleObject" Target="embeddings/oleObject75.bin"/><Relationship Id="rId145" Type="http://schemas.openxmlformats.org/officeDocument/2006/relationships/image" Target="media/image65.wmf"/><Relationship Id="rId161" Type="http://schemas.openxmlformats.org/officeDocument/2006/relationships/image" Target="media/image72.wmf"/><Relationship Id="rId166" Type="http://schemas.openxmlformats.org/officeDocument/2006/relationships/oleObject" Target="embeddings/oleObject89.bin"/><Relationship Id="rId1" Type="http://schemas.openxmlformats.org/officeDocument/2006/relationships/styles" Target="styles.xml"/><Relationship Id="rId6" Type="http://schemas.openxmlformats.org/officeDocument/2006/relationships/image" Target="media/image2.wmf"/><Relationship Id="rId23" Type="http://schemas.openxmlformats.org/officeDocument/2006/relationships/oleObject" Target="embeddings/oleObject10.bin"/><Relationship Id="rId28" Type="http://schemas.openxmlformats.org/officeDocument/2006/relationships/image" Target="media/image13.wmf"/><Relationship Id="rId49" Type="http://schemas.openxmlformats.org/officeDocument/2006/relationships/oleObject" Target="embeddings/oleObject23.bin"/><Relationship Id="rId114" Type="http://schemas.openxmlformats.org/officeDocument/2006/relationships/image" Target="media/image51.wmf"/><Relationship Id="rId119" Type="http://schemas.openxmlformats.org/officeDocument/2006/relationships/oleObject" Target="embeddings/oleObject63.bin"/><Relationship Id="rId44" Type="http://schemas.openxmlformats.org/officeDocument/2006/relationships/image" Target="media/image21.wmf"/><Relationship Id="rId60" Type="http://schemas.openxmlformats.org/officeDocument/2006/relationships/oleObject" Target="embeddings/oleObject29.bin"/><Relationship Id="rId65" Type="http://schemas.openxmlformats.org/officeDocument/2006/relationships/image" Target="media/image30.wmf"/><Relationship Id="rId81" Type="http://schemas.openxmlformats.org/officeDocument/2006/relationships/oleObject" Target="embeddings/oleObject43.bin"/><Relationship Id="rId86" Type="http://schemas.openxmlformats.org/officeDocument/2006/relationships/oleObject" Target="embeddings/oleObject46.bin"/><Relationship Id="rId130" Type="http://schemas.openxmlformats.org/officeDocument/2006/relationships/oleObject" Target="embeddings/oleObject69.bin"/><Relationship Id="rId135" Type="http://schemas.openxmlformats.org/officeDocument/2006/relationships/oleObject" Target="embeddings/oleObject72.bin"/><Relationship Id="rId151" Type="http://schemas.openxmlformats.org/officeDocument/2006/relationships/image" Target="media/image68.wmf"/><Relationship Id="rId156" Type="http://schemas.openxmlformats.org/officeDocument/2006/relationships/oleObject" Target="embeddings/oleObject83.bin"/><Relationship Id="rId13" Type="http://schemas.openxmlformats.org/officeDocument/2006/relationships/oleObject" Target="embeddings/oleObject5.bin"/><Relationship Id="rId18" Type="http://schemas.openxmlformats.org/officeDocument/2006/relationships/image" Target="media/image8.wmf"/><Relationship Id="rId39" Type="http://schemas.openxmlformats.org/officeDocument/2006/relationships/oleObject" Target="embeddings/oleObject18.bin"/><Relationship Id="rId109" Type="http://schemas.openxmlformats.org/officeDocument/2006/relationships/oleObject" Target="embeddings/oleObject58.bin"/><Relationship Id="rId34" Type="http://schemas.openxmlformats.org/officeDocument/2006/relationships/image" Target="media/image16.wmf"/><Relationship Id="rId50" Type="http://schemas.openxmlformats.org/officeDocument/2006/relationships/image" Target="media/image24.wmf"/><Relationship Id="rId55" Type="http://schemas.openxmlformats.org/officeDocument/2006/relationships/image" Target="media/image26.wmf"/><Relationship Id="rId76" Type="http://schemas.openxmlformats.org/officeDocument/2006/relationships/oleObject" Target="embeddings/oleObject40.bin"/><Relationship Id="rId97" Type="http://schemas.openxmlformats.org/officeDocument/2006/relationships/image" Target="media/image43.wmf"/><Relationship Id="rId104" Type="http://schemas.openxmlformats.org/officeDocument/2006/relationships/oleObject" Target="embeddings/oleObject55.bin"/><Relationship Id="rId120" Type="http://schemas.openxmlformats.org/officeDocument/2006/relationships/image" Target="media/image54.wmf"/><Relationship Id="rId125" Type="http://schemas.openxmlformats.org/officeDocument/2006/relationships/image" Target="media/image56.wmf"/><Relationship Id="rId141" Type="http://schemas.openxmlformats.org/officeDocument/2006/relationships/image" Target="media/image63.wmf"/><Relationship Id="rId146" Type="http://schemas.openxmlformats.org/officeDocument/2006/relationships/oleObject" Target="embeddings/oleObject78.bin"/><Relationship Id="rId167" Type="http://schemas.openxmlformats.org/officeDocument/2006/relationships/image" Target="media/image75.wmf"/><Relationship Id="rId7" Type="http://schemas.openxmlformats.org/officeDocument/2006/relationships/oleObject" Target="embeddings/oleObject2.bin"/><Relationship Id="rId71" Type="http://schemas.openxmlformats.org/officeDocument/2006/relationships/oleObject" Target="embeddings/oleObject36.bin"/><Relationship Id="rId92" Type="http://schemas.openxmlformats.org/officeDocument/2006/relationships/oleObject" Target="embeddings/oleObject49.bin"/><Relationship Id="rId162" Type="http://schemas.openxmlformats.org/officeDocument/2006/relationships/oleObject" Target="embeddings/oleObject87.bin"/><Relationship Id="rId2" Type="http://schemas.openxmlformats.org/officeDocument/2006/relationships/settings" Target="settings.xml"/><Relationship Id="rId29" Type="http://schemas.openxmlformats.org/officeDocument/2006/relationships/oleObject" Target="embeddings/oleObject13.bin"/><Relationship Id="rId24" Type="http://schemas.openxmlformats.org/officeDocument/2006/relationships/image" Target="media/image11.wmf"/><Relationship Id="rId40" Type="http://schemas.openxmlformats.org/officeDocument/2006/relationships/image" Target="media/image19.wmf"/><Relationship Id="rId45" Type="http://schemas.openxmlformats.org/officeDocument/2006/relationships/oleObject" Target="embeddings/oleObject21.bin"/><Relationship Id="rId66" Type="http://schemas.openxmlformats.org/officeDocument/2006/relationships/oleObject" Target="embeddings/oleObject33.bin"/><Relationship Id="rId87" Type="http://schemas.openxmlformats.org/officeDocument/2006/relationships/image" Target="media/image38.wmf"/><Relationship Id="rId110" Type="http://schemas.openxmlformats.org/officeDocument/2006/relationships/image" Target="media/image49.wmf"/><Relationship Id="rId115" Type="http://schemas.openxmlformats.org/officeDocument/2006/relationships/oleObject" Target="embeddings/oleObject61.bin"/><Relationship Id="rId131" Type="http://schemas.openxmlformats.org/officeDocument/2006/relationships/image" Target="media/image59.wmf"/><Relationship Id="rId136" Type="http://schemas.openxmlformats.org/officeDocument/2006/relationships/oleObject" Target="embeddings/oleObject73.bin"/><Relationship Id="rId157" Type="http://schemas.openxmlformats.org/officeDocument/2006/relationships/oleObject" Target="embeddings/oleObject84.bin"/><Relationship Id="rId61" Type="http://schemas.openxmlformats.org/officeDocument/2006/relationships/image" Target="media/image29.wmf"/><Relationship Id="rId82" Type="http://schemas.openxmlformats.org/officeDocument/2006/relationships/oleObject" Target="embeddings/oleObject44.bin"/><Relationship Id="rId152" Type="http://schemas.openxmlformats.org/officeDocument/2006/relationships/oleObject" Target="embeddings/oleObject81.bin"/><Relationship Id="rId19" Type="http://schemas.openxmlformats.org/officeDocument/2006/relationships/oleObject" Target="embeddings/oleObject8.bin"/><Relationship Id="rId14" Type="http://schemas.openxmlformats.org/officeDocument/2006/relationships/image" Target="media/image6.wmf"/><Relationship Id="rId30" Type="http://schemas.openxmlformats.org/officeDocument/2006/relationships/image" Target="media/image14.wmf"/><Relationship Id="rId35" Type="http://schemas.openxmlformats.org/officeDocument/2006/relationships/oleObject" Target="embeddings/oleObject16.bin"/><Relationship Id="rId56" Type="http://schemas.openxmlformats.org/officeDocument/2006/relationships/oleObject" Target="embeddings/oleObject27.bin"/><Relationship Id="rId77" Type="http://schemas.openxmlformats.org/officeDocument/2006/relationships/image" Target="media/image34.wmf"/><Relationship Id="rId100" Type="http://schemas.openxmlformats.org/officeDocument/2006/relationships/oleObject" Target="embeddings/oleObject53.bin"/><Relationship Id="rId105" Type="http://schemas.openxmlformats.org/officeDocument/2006/relationships/oleObject" Target="embeddings/oleObject56.bin"/><Relationship Id="rId126" Type="http://schemas.openxmlformats.org/officeDocument/2006/relationships/oleObject" Target="embeddings/oleObject67.bin"/><Relationship Id="rId147" Type="http://schemas.openxmlformats.org/officeDocument/2006/relationships/image" Target="media/image66.wmf"/><Relationship Id="rId168" Type="http://schemas.openxmlformats.org/officeDocument/2006/relationships/oleObject" Target="embeddings/oleObject90.bin"/><Relationship Id="rId8" Type="http://schemas.openxmlformats.org/officeDocument/2006/relationships/image" Target="media/image3.wmf"/><Relationship Id="rId51" Type="http://schemas.openxmlformats.org/officeDocument/2006/relationships/oleObject" Target="embeddings/oleObject24.bin"/><Relationship Id="rId72" Type="http://schemas.openxmlformats.org/officeDocument/2006/relationships/oleObject" Target="embeddings/oleObject37.bin"/><Relationship Id="rId93" Type="http://schemas.openxmlformats.org/officeDocument/2006/relationships/image" Target="media/image41.wmf"/><Relationship Id="rId98" Type="http://schemas.openxmlformats.org/officeDocument/2006/relationships/oleObject" Target="embeddings/oleObject52.bin"/><Relationship Id="rId121" Type="http://schemas.openxmlformats.org/officeDocument/2006/relationships/oleObject" Target="embeddings/oleObject64.bin"/><Relationship Id="rId142" Type="http://schemas.openxmlformats.org/officeDocument/2006/relationships/oleObject" Target="embeddings/oleObject76.bin"/><Relationship Id="rId163" Type="http://schemas.openxmlformats.org/officeDocument/2006/relationships/image" Target="media/image73.wmf"/><Relationship Id="rId3" Type="http://schemas.openxmlformats.org/officeDocument/2006/relationships/webSettings" Target="webSettings.xml"/><Relationship Id="rId25" Type="http://schemas.openxmlformats.org/officeDocument/2006/relationships/oleObject" Target="embeddings/oleObject11.bin"/><Relationship Id="rId46" Type="http://schemas.openxmlformats.org/officeDocument/2006/relationships/image" Target="media/image22.wmf"/><Relationship Id="rId67" Type="http://schemas.openxmlformats.org/officeDocument/2006/relationships/image" Target="media/image31.wmf"/><Relationship Id="rId116" Type="http://schemas.openxmlformats.org/officeDocument/2006/relationships/image" Target="media/image52.wmf"/><Relationship Id="rId137" Type="http://schemas.openxmlformats.org/officeDocument/2006/relationships/image" Target="media/image61.wmf"/><Relationship Id="rId158" Type="http://schemas.openxmlformats.org/officeDocument/2006/relationships/image" Target="media/image71.wmf"/><Relationship Id="rId20" Type="http://schemas.openxmlformats.org/officeDocument/2006/relationships/image" Target="media/image9.wmf"/><Relationship Id="rId41" Type="http://schemas.openxmlformats.org/officeDocument/2006/relationships/oleObject" Target="embeddings/oleObject19.bin"/><Relationship Id="rId62" Type="http://schemas.openxmlformats.org/officeDocument/2006/relationships/oleObject" Target="embeddings/oleObject30.bin"/><Relationship Id="rId83" Type="http://schemas.openxmlformats.org/officeDocument/2006/relationships/image" Target="media/image36.wmf"/><Relationship Id="rId88" Type="http://schemas.openxmlformats.org/officeDocument/2006/relationships/oleObject" Target="embeddings/oleObject47.bin"/><Relationship Id="rId111" Type="http://schemas.openxmlformats.org/officeDocument/2006/relationships/oleObject" Target="embeddings/oleObject59.bin"/><Relationship Id="rId132" Type="http://schemas.openxmlformats.org/officeDocument/2006/relationships/oleObject" Target="embeddings/oleObject70.bin"/><Relationship Id="rId153" Type="http://schemas.openxmlformats.org/officeDocument/2006/relationships/image" Target="media/image69.wmf"/><Relationship Id="rId15" Type="http://schemas.openxmlformats.org/officeDocument/2006/relationships/oleObject" Target="embeddings/oleObject6.bin"/><Relationship Id="rId36" Type="http://schemas.openxmlformats.org/officeDocument/2006/relationships/image" Target="media/image17.wmf"/><Relationship Id="rId57" Type="http://schemas.openxmlformats.org/officeDocument/2006/relationships/image" Target="media/image27.wmf"/><Relationship Id="rId106" Type="http://schemas.openxmlformats.org/officeDocument/2006/relationships/image" Target="media/image47.wmf"/><Relationship Id="rId127" Type="http://schemas.openxmlformats.org/officeDocument/2006/relationships/image" Target="media/image57.wmf"/><Relationship Id="rId10" Type="http://schemas.openxmlformats.org/officeDocument/2006/relationships/image" Target="media/image4.wmf"/><Relationship Id="rId31" Type="http://schemas.openxmlformats.org/officeDocument/2006/relationships/oleObject" Target="embeddings/oleObject14.bin"/><Relationship Id="rId52" Type="http://schemas.openxmlformats.org/officeDocument/2006/relationships/image" Target="media/image25.wmf"/><Relationship Id="rId73" Type="http://schemas.openxmlformats.org/officeDocument/2006/relationships/image" Target="media/image33.wmf"/><Relationship Id="rId78" Type="http://schemas.openxmlformats.org/officeDocument/2006/relationships/oleObject" Target="embeddings/oleObject41.bin"/><Relationship Id="rId94" Type="http://schemas.openxmlformats.org/officeDocument/2006/relationships/oleObject" Target="embeddings/oleObject50.bin"/><Relationship Id="rId99" Type="http://schemas.openxmlformats.org/officeDocument/2006/relationships/image" Target="media/image44.wmf"/><Relationship Id="rId101" Type="http://schemas.openxmlformats.org/officeDocument/2006/relationships/image" Target="media/image45.wmf"/><Relationship Id="rId122" Type="http://schemas.openxmlformats.org/officeDocument/2006/relationships/image" Target="media/image55.wmf"/><Relationship Id="rId143" Type="http://schemas.openxmlformats.org/officeDocument/2006/relationships/image" Target="media/image64.wmf"/><Relationship Id="rId148" Type="http://schemas.openxmlformats.org/officeDocument/2006/relationships/oleObject" Target="embeddings/oleObject79.bin"/><Relationship Id="rId164" Type="http://schemas.openxmlformats.org/officeDocument/2006/relationships/oleObject" Target="embeddings/oleObject88.bin"/><Relationship Id="rId169" Type="http://schemas.openxmlformats.org/officeDocument/2006/relationships/fontTable" Target="fontTable.xml"/><Relationship Id="rId4" Type="http://schemas.openxmlformats.org/officeDocument/2006/relationships/image" Target="media/image1.wmf"/><Relationship Id="rId9" Type="http://schemas.openxmlformats.org/officeDocument/2006/relationships/oleObject" Target="embeddings/oleObject3.bin"/><Relationship Id="rId26" Type="http://schemas.openxmlformats.org/officeDocument/2006/relationships/image" Target="media/image12.wmf"/><Relationship Id="rId47" Type="http://schemas.openxmlformats.org/officeDocument/2006/relationships/oleObject" Target="embeddings/oleObject22.bin"/><Relationship Id="rId68" Type="http://schemas.openxmlformats.org/officeDocument/2006/relationships/oleObject" Target="embeddings/oleObject34.bin"/><Relationship Id="rId89" Type="http://schemas.openxmlformats.org/officeDocument/2006/relationships/image" Target="media/image39.wmf"/><Relationship Id="rId112" Type="http://schemas.openxmlformats.org/officeDocument/2006/relationships/image" Target="media/image50.wmf"/><Relationship Id="rId133" Type="http://schemas.openxmlformats.org/officeDocument/2006/relationships/image" Target="media/image60.wmf"/><Relationship Id="rId154" Type="http://schemas.openxmlformats.org/officeDocument/2006/relationships/oleObject" Target="embeddings/oleObject82.bin"/><Relationship Id="rId16" Type="http://schemas.openxmlformats.org/officeDocument/2006/relationships/image" Target="media/image7.wmf"/><Relationship Id="rId37" Type="http://schemas.openxmlformats.org/officeDocument/2006/relationships/oleObject" Target="embeddings/oleObject17.bin"/><Relationship Id="rId58" Type="http://schemas.openxmlformats.org/officeDocument/2006/relationships/oleObject" Target="embeddings/oleObject28.bin"/><Relationship Id="rId79" Type="http://schemas.openxmlformats.org/officeDocument/2006/relationships/image" Target="media/image35.wmf"/><Relationship Id="rId102" Type="http://schemas.openxmlformats.org/officeDocument/2006/relationships/oleObject" Target="embeddings/oleObject54.bin"/><Relationship Id="rId123" Type="http://schemas.openxmlformats.org/officeDocument/2006/relationships/oleObject" Target="embeddings/oleObject65.bin"/><Relationship Id="rId144" Type="http://schemas.openxmlformats.org/officeDocument/2006/relationships/oleObject" Target="embeddings/oleObject77.bin"/><Relationship Id="rId90" Type="http://schemas.openxmlformats.org/officeDocument/2006/relationships/oleObject" Target="embeddings/oleObject48.bin"/><Relationship Id="rId165" Type="http://schemas.openxmlformats.org/officeDocument/2006/relationships/image" Target="media/image74.wmf"/><Relationship Id="rId27" Type="http://schemas.openxmlformats.org/officeDocument/2006/relationships/oleObject" Target="embeddings/oleObject12.bin"/><Relationship Id="rId48" Type="http://schemas.openxmlformats.org/officeDocument/2006/relationships/image" Target="media/image23.wmf"/><Relationship Id="rId69" Type="http://schemas.openxmlformats.org/officeDocument/2006/relationships/image" Target="media/image32.wmf"/><Relationship Id="rId113" Type="http://schemas.openxmlformats.org/officeDocument/2006/relationships/oleObject" Target="embeddings/oleObject60.bin"/><Relationship Id="rId134" Type="http://schemas.openxmlformats.org/officeDocument/2006/relationships/oleObject" Target="embeddings/oleObject71.bin"/><Relationship Id="rId80" Type="http://schemas.openxmlformats.org/officeDocument/2006/relationships/oleObject" Target="embeddings/oleObject42.bin"/><Relationship Id="rId155" Type="http://schemas.openxmlformats.org/officeDocument/2006/relationships/image" Target="media/image70.wmf"/><Relationship Id="rId17" Type="http://schemas.openxmlformats.org/officeDocument/2006/relationships/oleObject" Target="embeddings/oleObject7.bin"/><Relationship Id="rId38" Type="http://schemas.openxmlformats.org/officeDocument/2006/relationships/image" Target="media/image18.wmf"/><Relationship Id="rId59" Type="http://schemas.openxmlformats.org/officeDocument/2006/relationships/image" Target="media/image28.wmf"/><Relationship Id="rId103" Type="http://schemas.openxmlformats.org/officeDocument/2006/relationships/image" Target="media/image46.wmf"/><Relationship Id="rId124" Type="http://schemas.openxmlformats.org/officeDocument/2006/relationships/oleObject" Target="embeddings/oleObject66.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875</Words>
  <Characters>4989</Characters>
  <Application>Microsoft Office Word</Application>
  <DocSecurity>0</DocSecurity>
  <Lines>41</Lines>
  <Paragraphs>11</Paragraphs>
  <ScaleCrop>false</ScaleCrop>
  <Company/>
  <LinksUpToDate>false</LinksUpToDate>
  <CharactersWithSpaces>5853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GLOBAL</dc:creator>
  <cp:keywords/>
  <dc:description/>
  <cp:lastModifiedBy>GLOBAL</cp:lastModifiedBy>
  <cp:revision>3</cp:revision>
  <dcterms:created xsi:type="dcterms:W3CDTF">2020-08-23T06:26:00Z</dcterms:created>
  <dcterms:modified xsi:type="dcterms:W3CDTF">2020-08-23T06:37:00Z</dcterms:modified>
</cp:coreProperties>
</file>